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7F2FA66A" w:rsidR="00F6143F" w:rsidRPr="00F6143F" w:rsidRDefault="00356E36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Пружинка </w:t>
      </w:r>
      <w:r w:rsidR="00B21F3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Родео-2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FBFE304" w:rsidR="00D777A1" w:rsidRDefault="00B21F3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F74E281" wp14:editId="79927F3C">
            <wp:extent cx="1228725" cy="1228725"/>
            <wp:effectExtent l="0" t="0" r="9525" b="9525"/>
            <wp:docPr id="2" name="Рисунок 2" descr="Пружинка «РОДЕО-2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ужинка «РОДЕО-2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63" cy="122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84A38F4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B21F35">
        <w:rPr>
          <w:rFonts w:ascii="Times New Roman" w:eastAsia="Times New Roman" w:hAnsi="Times New Roman" w:cs="Times New Roman"/>
          <w:bCs/>
          <w:lang w:eastAsia="ru-RU"/>
        </w:rPr>
        <w:t>770х340х700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66919B5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B21F35">
        <w:rPr>
          <w:rFonts w:ascii="Times New Roman" w:eastAsia="Times New Roman" w:hAnsi="Times New Roman" w:cs="Times New Roman"/>
          <w:bCs/>
          <w:lang w:eastAsia="ru-RU"/>
        </w:rPr>
        <w:t>277</w:t>
      </w:r>
      <w:r w:rsidR="006D70BD">
        <w:rPr>
          <w:rFonts w:ascii="Times New Roman" w:eastAsia="Times New Roman" w:hAnsi="Times New Roman" w:cs="Times New Roman"/>
          <w:bCs/>
          <w:lang w:eastAsia="ru-RU"/>
        </w:rPr>
        <w:t>0</w:t>
      </w:r>
      <w:r w:rsidR="00B21F35">
        <w:rPr>
          <w:rFonts w:ascii="Times New Roman" w:eastAsia="Times New Roman" w:hAnsi="Times New Roman" w:cs="Times New Roman"/>
          <w:bCs/>
          <w:lang w:eastAsia="ru-RU"/>
        </w:rPr>
        <w:t xml:space="preserve">х3340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A4A7545" w14:textId="05FFE7CF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</w:t>
      </w:r>
      <w:r w:rsidR="00B21F35">
        <w:rPr>
          <w:rFonts w:ascii="Times New Roman" w:eastAsia="Times New Roman" w:hAnsi="Times New Roman" w:cs="Times New Roman"/>
          <w:bCs/>
          <w:lang w:eastAsia="ru-RU"/>
        </w:rPr>
        <w:t>азмер зоны приземления: 377</w:t>
      </w:r>
      <w:r w:rsidR="006D70BD">
        <w:rPr>
          <w:rFonts w:ascii="Times New Roman" w:eastAsia="Times New Roman" w:hAnsi="Times New Roman" w:cs="Times New Roman"/>
          <w:bCs/>
          <w:lang w:eastAsia="ru-RU"/>
        </w:rPr>
        <w:t>0</w:t>
      </w:r>
      <w:r w:rsidR="00B21F35">
        <w:rPr>
          <w:rFonts w:ascii="Times New Roman" w:eastAsia="Times New Roman" w:hAnsi="Times New Roman" w:cs="Times New Roman"/>
          <w:bCs/>
          <w:lang w:eastAsia="ru-RU"/>
        </w:rPr>
        <w:t>х3340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785C3C6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5</w:t>
      </w:r>
      <w:r w:rsidR="00BE7D82">
        <w:rPr>
          <w:rFonts w:ascii="Times New Roman" w:eastAsia="Times New Roman" w:hAnsi="Times New Roman" w:cs="Times New Roman"/>
          <w:bCs/>
          <w:lang w:eastAsia="ru-RU"/>
        </w:rPr>
        <w:t>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0B9FD6E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1 человек</w:t>
      </w:r>
    </w:p>
    <w:p w14:paraId="71F869CC" w14:textId="38ABB20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578AF135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B21F35" w:rsidRPr="00B21F35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https://lastochka-lip.com/catalog/pruzhinka-rodeo-2/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15C05C51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4B5871">
        <w:rPr>
          <w:lang w:eastAsia="ru-RU"/>
        </w:rPr>
        <w:t>Корпус</w:t>
      </w:r>
      <w:r w:rsidR="00356E36">
        <w:rPr>
          <w:lang w:eastAsia="ru-RU"/>
        </w:rPr>
        <w:t xml:space="preserve"> </w:t>
      </w:r>
      <w:r w:rsidR="009D4F7C">
        <w:rPr>
          <w:lang w:eastAsia="ru-RU"/>
        </w:rPr>
        <w:t>в сборе</w:t>
      </w:r>
      <w:r w:rsidR="00356E36">
        <w:rPr>
          <w:lang w:eastAsia="ru-RU"/>
        </w:rPr>
        <w:t>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>пружиной – 1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D0FA27" w14:textId="77777777" w:rsidR="00356E36" w:rsidRDefault="00D777A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E24626D" w14:textId="6A4231C2" w:rsidR="003670B6" w:rsidRDefault="004B587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Корпус</w:t>
      </w:r>
      <w:r w:rsidR="00356E36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62A6">
        <w:rPr>
          <w:rFonts w:ascii="Times New Roman" w:eastAsia="Times New Roman" w:hAnsi="Times New Roman" w:cs="Times New Roman"/>
          <w:lang w:eastAsia="ru-RU"/>
        </w:rPr>
        <w:t xml:space="preserve">изготовлен из бревна 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диаметром </w:t>
      </w:r>
      <w:r>
        <w:rPr>
          <w:rFonts w:ascii="Times New Roman" w:eastAsia="Times New Roman" w:hAnsi="Times New Roman" w:cs="Times New Roman"/>
          <w:lang w:eastAsia="ru-RU"/>
        </w:rPr>
        <w:t>от 14</w:t>
      </w:r>
      <w:r w:rsidR="00F6143F">
        <w:rPr>
          <w:rFonts w:ascii="Times New Roman" w:eastAsia="Times New Roman" w:hAnsi="Times New Roman" w:cs="Times New Roman"/>
          <w:lang w:eastAsia="ru-RU"/>
        </w:rPr>
        <w:t>0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мм</w:t>
      </w:r>
      <w:r w:rsidR="007362A6">
        <w:rPr>
          <w:rFonts w:ascii="Times New Roman" w:eastAsia="Times New Roman" w:hAnsi="Times New Roman" w:cs="Times New Roman"/>
          <w:lang w:eastAsia="ru-RU"/>
        </w:rPr>
        <w:t xml:space="preserve"> и обрезной доски толщиной не менее 50мм. Все т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>щательно отшлифован</w:t>
      </w:r>
      <w:r w:rsidR="007362A6">
        <w:rPr>
          <w:rFonts w:ascii="Times New Roman" w:eastAsia="Times New Roman" w:hAnsi="Times New Roman" w:cs="Times New Roman"/>
          <w:lang w:eastAsia="ru-RU"/>
        </w:rPr>
        <w:t>о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>, не име</w:t>
      </w:r>
      <w:r w:rsidR="00AD6FDF">
        <w:rPr>
          <w:rFonts w:ascii="Times New Roman" w:eastAsia="Times New Roman" w:hAnsi="Times New Roman" w:cs="Times New Roman"/>
          <w:lang w:eastAsia="ru-RU"/>
        </w:rPr>
        <w:t>е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>т сколов. Поверхность гладкая, безопасная.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B28027D" w14:textId="24E0B0F0" w:rsidR="00F6143F" w:rsidRPr="007A2080" w:rsidRDefault="00F6143F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503F6200" w14:textId="55303333" w:rsidR="000968A6" w:rsidRPr="004B5871" w:rsidRDefault="006E36C4" w:rsidP="004B587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пружиной  выполнено из металла. </w:t>
      </w:r>
      <w:r w:rsidR="004B5871">
        <w:rPr>
          <w:rFonts w:ascii="Times New Roman" w:eastAsia="Times New Roman" w:hAnsi="Times New Roman" w:cs="Times New Roman"/>
          <w:lang w:eastAsia="ru-RU"/>
        </w:rPr>
        <w:t>Глубина бетонирования</w:t>
      </w:r>
      <w:r w:rsidR="004B5871" w:rsidRPr="004B5871">
        <w:rPr>
          <w:rFonts w:ascii="Times New Roman" w:eastAsia="Times New Roman" w:hAnsi="Times New Roman" w:cs="Times New Roman"/>
          <w:lang w:eastAsia="ru-RU"/>
        </w:rPr>
        <w:t xml:space="preserve"> в грунт 500 мм. </w:t>
      </w:r>
      <w:r w:rsidR="000968A6">
        <w:rPr>
          <w:rFonts w:ascii="Times New Roman" w:eastAsia="Times New Roman" w:hAnsi="Times New Roman" w:cs="Times New Roman"/>
          <w:lang w:eastAsia="ru-RU"/>
        </w:rPr>
        <w:t xml:space="preserve">Основание крепится к </w:t>
      </w:r>
      <w:r w:rsidR="004B5871">
        <w:rPr>
          <w:rFonts w:ascii="Times New Roman" w:eastAsia="Times New Roman" w:hAnsi="Times New Roman" w:cs="Times New Roman"/>
          <w:lang w:eastAsia="ru-RU"/>
        </w:rPr>
        <w:t>корпусу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3670B6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="003670B6"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  <w:r w:rsidR="004B5871" w:rsidRPr="004B5871">
        <w:rPr>
          <w:rFonts w:ascii="Times New Roman" w:hAnsi="Times New Roman" w:cs="Times New Roman"/>
          <w:lang w:eastAsia="ru-RU"/>
        </w:rPr>
        <w:t xml:space="preserve"> </w:t>
      </w:r>
      <w:r w:rsidR="00B21F35" w:rsidRPr="00B21F35">
        <w:rPr>
          <w:rFonts w:ascii="Times New Roman" w:hAnsi="Times New Roman" w:cs="Times New Roman"/>
          <w:lang w:eastAsia="ru-RU"/>
        </w:rPr>
        <w:t>Пластиковая конусообразная ручка под резьбовую шпильку М10. Длина</w:t>
      </w:r>
      <w:r w:rsidR="00B21F35">
        <w:rPr>
          <w:rFonts w:ascii="Times New Roman" w:hAnsi="Times New Roman" w:cs="Times New Roman"/>
          <w:lang w:eastAsia="ru-RU"/>
        </w:rPr>
        <w:t xml:space="preserve"> ручки — 122 мм. И</w:t>
      </w:r>
      <w:r w:rsidR="00B21F35" w:rsidRPr="00B21F35">
        <w:rPr>
          <w:rFonts w:ascii="Times New Roman" w:hAnsi="Times New Roman" w:cs="Times New Roman"/>
          <w:lang w:eastAsia="ru-RU"/>
        </w:rPr>
        <w:t>спользуется как захват для рук и упор для ног. Место хвата рифлёное, что препятствует скольжению. В комплект входит колпачок — он необходим для того, чтобы закрыть место монтажа.</w:t>
      </w:r>
      <w:r w:rsidR="00B21F35">
        <w:rPr>
          <w:rFonts w:ascii="Times New Roman" w:hAnsi="Times New Roman" w:cs="Times New Roman"/>
          <w:lang w:eastAsia="ru-RU"/>
        </w:rPr>
        <w:t xml:space="preserve"> </w:t>
      </w:r>
      <w:r w:rsidR="004B5871">
        <w:rPr>
          <w:rFonts w:ascii="Times New Roman" w:hAnsi="Times New Roman" w:cs="Times New Roman"/>
          <w:lang w:eastAsia="ru-RU"/>
        </w:rPr>
        <w:t xml:space="preserve">Пружина </w:t>
      </w:r>
      <w:r w:rsidR="004B5871" w:rsidRPr="003670B6">
        <w:rPr>
          <w:rFonts w:ascii="Times New Roman" w:hAnsi="Times New Roman" w:cs="Times New Roman"/>
          <w:lang w:eastAsia="ru-RU"/>
        </w:rPr>
        <w:t>оснащена межвитковыми вставками, которые предотвращают случа</w:t>
      </w:r>
      <w:r w:rsidR="004B5871">
        <w:rPr>
          <w:rFonts w:ascii="Times New Roman" w:hAnsi="Times New Roman" w:cs="Times New Roman"/>
          <w:lang w:eastAsia="ru-RU"/>
        </w:rPr>
        <w:t>йное попадание в нее пальцев</w:t>
      </w:r>
      <w:r w:rsidR="004B5871" w:rsidRPr="003670B6">
        <w:rPr>
          <w:rFonts w:ascii="Times New Roman" w:hAnsi="Times New Roman" w:cs="Times New Roman"/>
          <w:lang w:eastAsia="ru-RU"/>
        </w:rPr>
        <w:t>.</w:t>
      </w:r>
      <w:r w:rsidR="004B5871" w:rsidRPr="004B5871">
        <w:t xml:space="preserve"> </w:t>
      </w:r>
      <w:r w:rsidR="004B5871" w:rsidRPr="004B5871">
        <w:rPr>
          <w:rFonts w:ascii="Times New Roman" w:hAnsi="Times New Roman" w:cs="Times New Roman"/>
          <w:lang w:eastAsia="ru-RU"/>
        </w:rPr>
        <w:t>Обеспечивает возвратно-поступательные и слегка вращательные колебания.</w:t>
      </w:r>
    </w:p>
    <w:p w14:paraId="099C60B6" w14:textId="3062D4DA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 xml:space="preserve">механическую очистку, а именно пескоструйную обработку для удаления ржавчины, окалины и создания шероховатости (профиля), </w:t>
      </w:r>
      <w:bookmarkStart w:id="0" w:name="_GoBack"/>
      <w:bookmarkEnd w:id="0"/>
      <w:r w:rsidRPr="00F6143F">
        <w:rPr>
          <w:rFonts w:ascii="Times New Roman" w:hAnsi="Times New Roman" w:cs="Times New Roman"/>
        </w:rPr>
        <w:t>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68A6"/>
    <w:rsid w:val="00354D30"/>
    <w:rsid w:val="00356E36"/>
    <w:rsid w:val="003670B6"/>
    <w:rsid w:val="004B5871"/>
    <w:rsid w:val="00581787"/>
    <w:rsid w:val="00590C54"/>
    <w:rsid w:val="005D6574"/>
    <w:rsid w:val="006738EE"/>
    <w:rsid w:val="00691BEC"/>
    <w:rsid w:val="006D70BD"/>
    <w:rsid w:val="006E36C4"/>
    <w:rsid w:val="006F38B2"/>
    <w:rsid w:val="007362A6"/>
    <w:rsid w:val="007A2080"/>
    <w:rsid w:val="007F7771"/>
    <w:rsid w:val="009D4F7C"/>
    <w:rsid w:val="00AD6FDF"/>
    <w:rsid w:val="00B21F35"/>
    <w:rsid w:val="00B7616F"/>
    <w:rsid w:val="00BE7D82"/>
    <w:rsid w:val="00D318B2"/>
    <w:rsid w:val="00D777A1"/>
    <w:rsid w:val="00DA6B8C"/>
    <w:rsid w:val="00F6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ruzhinka-rodeo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13</cp:revision>
  <dcterms:created xsi:type="dcterms:W3CDTF">2026-06-22T09:58:00Z</dcterms:created>
  <dcterms:modified xsi:type="dcterms:W3CDTF">2026-07-13T13:00:00Z</dcterms:modified>
</cp:coreProperties>
</file>