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414B9AC1" w:rsidR="00D777A1" w:rsidRPr="00D777A1" w:rsidRDefault="00D12C6B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Инструмент «Тарелочки</w:t>
      </w:r>
      <w:r w:rsidR="004F12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6E9E8395" w:rsidR="00D777A1" w:rsidRDefault="00D12C6B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522ACEB5" wp14:editId="73D241D6">
            <wp:extent cx="1216459" cy="1240602"/>
            <wp:effectExtent l="0" t="0" r="3175" b="0"/>
            <wp:docPr id="1" name="Рисунок 1" descr="Инструмент «ТАРЕЛОЧКИ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нструмент «ТАРЕЛОЧКИ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414" cy="1241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655B2EA3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D12C6B">
        <w:rPr>
          <w:rFonts w:ascii="Times New Roman" w:eastAsia="Times New Roman" w:hAnsi="Times New Roman" w:cs="Times New Roman"/>
          <w:bCs/>
          <w:sz w:val="24"/>
          <w:lang w:eastAsia="ru-RU"/>
        </w:rPr>
        <w:t>е размеры (</w:t>
      </w:r>
      <w:proofErr w:type="spellStart"/>
      <w:r w:rsidR="00D12C6B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D12C6B">
        <w:rPr>
          <w:rFonts w:ascii="Times New Roman" w:eastAsia="Times New Roman" w:hAnsi="Times New Roman" w:cs="Times New Roman"/>
          <w:bCs/>
          <w:sz w:val="24"/>
          <w:lang w:eastAsia="ru-RU"/>
        </w:rPr>
        <w:t>): 1440х750х2100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692B1F93" w14:textId="033A6A3E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D12C6B">
        <w:rPr>
          <w:rFonts w:ascii="Times New Roman" w:eastAsia="Times New Roman" w:hAnsi="Times New Roman" w:cs="Times New Roman"/>
          <w:bCs/>
          <w:sz w:val="24"/>
          <w:lang w:eastAsia="ru-RU"/>
        </w:rPr>
        <w:t>опасности: 3440х2750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1E44072F" w14:textId="69A11EEB" w:rsidR="00E920F2" w:rsidRP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D12C6B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змер зоны приземления: 4440х3750 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3069E387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694A7EC4" w14:textId="298FA386" w:rsidR="00D318B2" w:rsidRPr="00E920F2" w:rsidRDefault="00D318B2" w:rsidP="00D318B2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20F2">
        <w:rPr>
          <w:rFonts w:ascii="Times New Roman" w:hAnsi="Times New Roman" w:cs="Times New Roman"/>
          <w:sz w:val="24"/>
        </w:rPr>
        <w:t>Техническому регламенту Таможенного союза (</w:t>
      </w:r>
      <w:proofErr w:type="gramStart"/>
      <w:r w:rsidRPr="00E920F2">
        <w:rPr>
          <w:rFonts w:ascii="Times New Roman" w:hAnsi="Times New Roman" w:cs="Times New Roman"/>
          <w:sz w:val="24"/>
        </w:rPr>
        <w:t>ТР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ТС) 042/2017 «О безопасности оборудования для детских игровых площадок».</w:t>
      </w:r>
    </w:p>
    <w:p w14:paraId="483A365F" w14:textId="30C069CB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6F3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 </w:t>
      </w:r>
      <w:hyperlink r:id="rId6" w:history="1">
        <w:r w:rsidR="00D12C6B" w:rsidRPr="00D12C6B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https://lastochka-lip.com/catalog/instrument-tarelochki/</w:t>
        </w:r>
      </w:hyperlink>
    </w:p>
    <w:p w14:paraId="4EBC7B29" w14:textId="77777777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2955CA7" w14:textId="0FEA0D6B" w:rsidR="00D777A1" w:rsidRPr="00E920F2" w:rsidRDefault="00E920F2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4F12C5">
        <w:rPr>
          <w:rFonts w:ascii="Times New Roman" w:eastAsia="Times New Roman" w:hAnsi="Times New Roman" w:cs="Times New Roman"/>
          <w:sz w:val="24"/>
          <w:lang w:eastAsia="ru-RU"/>
        </w:rPr>
        <w:t xml:space="preserve">Деревянная 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стойка – </w:t>
      </w:r>
      <w:r w:rsidR="004F12C5">
        <w:rPr>
          <w:rFonts w:ascii="Times New Roman" w:eastAsia="Times New Roman" w:hAnsi="Times New Roman" w:cs="Times New Roman"/>
          <w:sz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lang w:eastAsia="ru-RU"/>
        </w:rPr>
        <w:t>шт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lang w:eastAsia="ru-RU"/>
        </w:rPr>
        <w:t xml:space="preserve">, </w:t>
      </w:r>
      <w:r w:rsidR="00D12C6B">
        <w:rPr>
          <w:rFonts w:ascii="Times New Roman" w:eastAsia="Times New Roman" w:hAnsi="Times New Roman" w:cs="Times New Roman"/>
          <w:sz w:val="24"/>
          <w:lang w:eastAsia="ru-RU"/>
        </w:rPr>
        <w:t>крыша в сборе – 1шт, панель с тарелками – 1шт, молоточек – 1шт.</w:t>
      </w:r>
    </w:p>
    <w:p w14:paraId="08247E89" w14:textId="77777777" w:rsidR="00B7616F" w:rsidRPr="00E920F2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7442A375" w14:textId="54757B2D" w:rsidR="00D777A1" w:rsidRPr="00E920F2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E920F2">
        <w:rPr>
          <w:rFonts w:ascii="Times New Roman" w:eastAsia="Times New Roman" w:hAnsi="Times New Roman" w:cs="Times New Roman"/>
          <w:sz w:val="24"/>
          <w:lang w:eastAsia="ru-RU"/>
        </w:rPr>
        <w:t>очень хорошо сопротивляется гнили и насекомым-вредителям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633A4110" w14:textId="44B5508D" w:rsidR="00E920F2" w:rsidRDefault="00163BF6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Деревянные стойки изготовлены из бревна диаметром от 120мм. Глубина бетонирования 800мм.</w:t>
      </w:r>
      <w:r>
        <w:t xml:space="preserve"> </w:t>
      </w:r>
      <w:r w:rsidRPr="00163BF6">
        <w:rPr>
          <w:rFonts w:ascii="Times New Roman" w:eastAsia="Times New Roman" w:hAnsi="Times New Roman" w:cs="Times New Roman"/>
          <w:sz w:val="24"/>
          <w:lang w:eastAsia="ru-RU"/>
        </w:rPr>
        <w:t xml:space="preserve">Нижняя бетонируемая часть бревен покрывается антисептиком для древесины. Это предохраняет материал от гниения, синевы, насекомых-древоточцев и плесени; при активном и продолжительном воздействии атмосферной или почвенной влаги, длительном контакте с грунтом, </w:t>
      </w:r>
      <w:proofErr w:type="gramStart"/>
      <w:r w:rsidRPr="00163BF6">
        <w:rPr>
          <w:rFonts w:ascii="Times New Roman" w:eastAsia="Times New Roman" w:hAnsi="Times New Roman" w:cs="Times New Roman"/>
          <w:sz w:val="24"/>
          <w:lang w:eastAsia="ru-RU"/>
        </w:rPr>
        <w:t>органическими</w:t>
      </w:r>
      <w:proofErr w:type="gramEnd"/>
      <w:r w:rsidRPr="00163BF6">
        <w:rPr>
          <w:rFonts w:ascii="Times New Roman" w:eastAsia="Times New Roman" w:hAnsi="Times New Roman" w:cs="Times New Roman"/>
          <w:sz w:val="24"/>
          <w:lang w:eastAsia="ru-RU"/>
        </w:rPr>
        <w:t xml:space="preserve"> отходам.</w:t>
      </w:r>
      <w:r w:rsidR="004F12C5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D12C6B">
        <w:rPr>
          <w:rFonts w:ascii="Times New Roman" w:eastAsia="Times New Roman" w:hAnsi="Times New Roman" w:cs="Times New Roman"/>
          <w:sz w:val="24"/>
          <w:lang w:eastAsia="ru-RU"/>
        </w:rPr>
        <w:t>Крыша изготовлена из строганой доски сечением 40х120мм.</w:t>
      </w:r>
      <w:r w:rsidR="00D12C6B" w:rsidRPr="00D12C6B">
        <w:t xml:space="preserve"> </w:t>
      </w:r>
      <w:r w:rsidR="00D12C6B" w:rsidRPr="00D12C6B">
        <w:rPr>
          <w:rFonts w:ascii="Times New Roman" w:eastAsia="Times New Roman" w:hAnsi="Times New Roman" w:cs="Times New Roman"/>
          <w:sz w:val="24"/>
          <w:lang w:eastAsia="ru-RU"/>
        </w:rPr>
        <w:t xml:space="preserve">Форма </w:t>
      </w:r>
      <w:r w:rsidR="00D12C6B">
        <w:rPr>
          <w:rFonts w:ascii="Times New Roman" w:eastAsia="Times New Roman" w:hAnsi="Times New Roman" w:cs="Times New Roman"/>
          <w:sz w:val="24"/>
          <w:lang w:eastAsia="ru-RU"/>
        </w:rPr>
        <w:t xml:space="preserve">крыши </w:t>
      </w:r>
      <w:r w:rsidR="00D12C6B" w:rsidRPr="00D12C6B">
        <w:rPr>
          <w:rFonts w:ascii="Times New Roman" w:eastAsia="Times New Roman" w:hAnsi="Times New Roman" w:cs="Times New Roman"/>
          <w:sz w:val="24"/>
          <w:lang w:eastAsia="ru-RU"/>
        </w:rPr>
        <w:t>— с небольшим свесом и подрезкой торцов под углом для отвода осадков.</w:t>
      </w:r>
      <w:r w:rsidR="00D12C6B">
        <w:rPr>
          <w:rFonts w:ascii="Times New Roman" w:eastAsia="Times New Roman" w:hAnsi="Times New Roman" w:cs="Times New Roman"/>
          <w:sz w:val="24"/>
          <w:lang w:eastAsia="ru-RU"/>
        </w:rPr>
        <w:t xml:space="preserve"> Планки панели изготовлены из того же материала что и крыша. </w:t>
      </w:r>
      <w:r w:rsidR="00D12C6B" w:rsidRPr="00D12C6B">
        <w:rPr>
          <w:rFonts w:ascii="Times New Roman" w:eastAsia="Times New Roman" w:hAnsi="Times New Roman" w:cs="Times New Roman"/>
          <w:sz w:val="24"/>
          <w:lang w:eastAsia="ru-RU"/>
        </w:rPr>
        <w:t xml:space="preserve">Фаска торцов снята. Доски тщательно отшлифованы, не имеют сколов. </w:t>
      </w:r>
      <w:r w:rsidR="00D12C6B">
        <w:rPr>
          <w:rFonts w:ascii="Times New Roman" w:eastAsia="Times New Roman" w:hAnsi="Times New Roman" w:cs="Times New Roman"/>
          <w:sz w:val="24"/>
          <w:lang w:eastAsia="ru-RU"/>
        </w:rPr>
        <w:t>Поверхность гладкая, безопасная. Крепя</w:t>
      </w:r>
      <w:r>
        <w:rPr>
          <w:rFonts w:ascii="Times New Roman" w:eastAsia="Times New Roman" w:hAnsi="Times New Roman" w:cs="Times New Roman"/>
          <w:sz w:val="24"/>
          <w:lang w:eastAsia="ru-RU"/>
        </w:rPr>
        <w:t>тся к стойкам при помощи шурупов из нержавеющей стали.</w:t>
      </w:r>
    </w:p>
    <w:p w14:paraId="29AE7B79" w14:textId="2CBBC0F8" w:rsidR="00D12C6B" w:rsidRDefault="00D12C6B" w:rsidP="00163B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D12C6B">
        <w:rPr>
          <w:rFonts w:ascii="Times New Roman" w:eastAsia="Times New Roman" w:hAnsi="Times New Roman" w:cs="Times New Roman"/>
          <w:sz w:val="24"/>
          <w:lang w:eastAsia="ru-RU"/>
        </w:rPr>
        <w:t>Звуковые элементы (тарелочки). Шесть овальных элементов из нержавеющей стали. Поверхность — гладкая, без заусенцев; кро</w:t>
      </w:r>
      <w:r>
        <w:rPr>
          <w:rFonts w:ascii="Times New Roman" w:eastAsia="Times New Roman" w:hAnsi="Times New Roman" w:cs="Times New Roman"/>
          <w:sz w:val="24"/>
          <w:lang w:eastAsia="ru-RU"/>
        </w:rPr>
        <w:t>мки — со снятой фаской</w:t>
      </w:r>
      <w:r w:rsidR="00852953">
        <w:rPr>
          <w:rFonts w:ascii="Times New Roman" w:eastAsia="Times New Roman" w:hAnsi="Times New Roman" w:cs="Times New Roman"/>
          <w:sz w:val="24"/>
          <w:lang w:eastAsia="ru-RU"/>
        </w:rPr>
        <w:t>. Подвеска при помощи цепи из нержавеющей стали, винт кольца  и такелажной скобы.</w:t>
      </w:r>
      <w:r w:rsidR="00185DB1">
        <w:rPr>
          <w:rFonts w:ascii="Times New Roman" w:eastAsia="Times New Roman" w:hAnsi="Times New Roman" w:cs="Times New Roman"/>
          <w:sz w:val="24"/>
          <w:lang w:eastAsia="ru-RU"/>
        </w:rPr>
        <w:t xml:space="preserve"> Звук извлекается при помощи молоточка закрепленного к стойке.</w:t>
      </w:r>
    </w:p>
    <w:p w14:paraId="7BCF3113" w14:textId="25C38F26" w:rsidR="00354D30" w:rsidRPr="00163BF6" w:rsidRDefault="00B7616F" w:rsidP="00163B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поверхности п</w:t>
      </w:r>
      <w:r w:rsidR="00D31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ропитаны </w:t>
      </w:r>
      <w:r w:rsidRPr="00E920F2">
        <w:rPr>
          <w:rFonts w:ascii="Times New Roman" w:hAnsi="Times New Roman" w:cs="Times New Roman"/>
          <w:sz w:val="24"/>
        </w:rPr>
        <w:t>в два слоя лессирующим антисептико</w:t>
      </w:r>
      <w:r w:rsidR="00D318B2" w:rsidRPr="00E920F2">
        <w:rPr>
          <w:rFonts w:ascii="Times New Roman" w:hAnsi="Times New Roman" w:cs="Times New Roman"/>
          <w:sz w:val="24"/>
        </w:rPr>
        <w:t xml:space="preserve">м, </w:t>
      </w:r>
      <w:proofErr w:type="gramStart"/>
      <w:r w:rsidR="00D318B2" w:rsidRPr="00E920F2">
        <w:rPr>
          <w:rFonts w:ascii="Times New Roman" w:hAnsi="Times New Roman" w:cs="Times New Roman"/>
          <w:sz w:val="24"/>
        </w:rPr>
        <w:t>обладающий</w:t>
      </w:r>
      <w:proofErr w:type="gramEnd"/>
      <w:r w:rsidR="00D318B2" w:rsidRPr="00E920F2">
        <w:rPr>
          <w:rFonts w:ascii="Times New Roman" w:hAnsi="Times New Roman" w:cs="Times New Roman"/>
          <w:sz w:val="24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bookmarkStart w:id="0" w:name="_GoBack"/>
      <w:bookmarkEnd w:id="0"/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163BF6"/>
    <w:rsid w:val="00185DB1"/>
    <w:rsid w:val="00354D30"/>
    <w:rsid w:val="004F12C5"/>
    <w:rsid w:val="00590C54"/>
    <w:rsid w:val="006E36C4"/>
    <w:rsid w:val="006F38B2"/>
    <w:rsid w:val="007A2080"/>
    <w:rsid w:val="007E7069"/>
    <w:rsid w:val="007F7771"/>
    <w:rsid w:val="00834CAB"/>
    <w:rsid w:val="00852953"/>
    <w:rsid w:val="00B7616F"/>
    <w:rsid w:val="00CC567C"/>
    <w:rsid w:val="00D1247B"/>
    <w:rsid w:val="00D12C6B"/>
    <w:rsid w:val="00D318B2"/>
    <w:rsid w:val="00D777A1"/>
    <w:rsid w:val="00DA6B8C"/>
    <w:rsid w:val="00DF47E1"/>
    <w:rsid w:val="00E92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instrument-tarelochki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14</cp:revision>
  <dcterms:created xsi:type="dcterms:W3CDTF">2026-06-19T10:51:00Z</dcterms:created>
  <dcterms:modified xsi:type="dcterms:W3CDTF">2026-07-23T07:58:00Z</dcterms:modified>
</cp:coreProperties>
</file>