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1CDDBE9F" w:rsidR="00D777A1" w:rsidRPr="00D777A1" w:rsidRDefault="00AC4FAD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 «Треугольники</w:t>
      </w:r>
      <w:r w:rsidR="004F1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91AB97D" w:rsidR="00D777A1" w:rsidRDefault="00AC4FA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14AA109" wp14:editId="50347800">
            <wp:extent cx="940103" cy="1084521"/>
            <wp:effectExtent l="0" t="0" r="0" b="1905"/>
            <wp:docPr id="1" name="Рисунок 1" descr="Инструмент «ТРЕУГОЛЬНИКИ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нструмент «ТРЕУГОЛЬНИКИ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40" cy="108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8DEBE75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622680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62268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622680">
        <w:rPr>
          <w:rFonts w:ascii="Times New Roman" w:eastAsia="Times New Roman" w:hAnsi="Times New Roman" w:cs="Times New Roman"/>
          <w:bCs/>
          <w:sz w:val="24"/>
          <w:lang w:eastAsia="ru-RU"/>
        </w:rPr>
        <w:t>): 1</w:t>
      </w:r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622680">
        <w:rPr>
          <w:rFonts w:ascii="Times New Roman" w:eastAsia="Times New Roman" w:hAnsi="Times New Roman" w:cs="Times New Roman"/>
          <w:bCs/>
          <w:sz w:val="24"/>
          <w:lang w:eastAsia="ru-RU"/>
        </w:rPr>
        <w:t>00х180х160</w:t>
      </w:r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6154B7B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622680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3500х2180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2804F4C4" w:rsidR="00E920F2" w:rsidRP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62268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4500х3180 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E920F2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20F2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45216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 </w:t>
      </w:r>
      <w:hyperlink r:id="rId6" w:history="1">
        <w:r w:rsidR="00AC4FAD" w:rsidRPr="00AC4FA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https://lastochka-lip.com/catalog/instrument-treugolniki/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6D6748C1" w:rsidR="00B7616F" w:rsidRPr="00E920F2" w:rsidRDefault="00E920F2" w:rsidP="00AC4F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F12C5">
        <w:rPr>
          <w:rFonts w:ascii="Times New Roman" w:eastAsia="Times New Roman" w:hAnsi="Times New Roman" w:cs="Times New Roman"/>
          <w:sz w:val="24"/>
          <w:lang w:eastAsia="ru-RU"/>
        </w:rPr>
        <w:t xml:space="preserve">Деревянная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стойка – </w:t>
      </w:r>
      <w:r w:rsidR="004F12C5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AC4FAD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proofErr w:type="gramStart"/>
      <w:r w:rsidR="00AC4FAD">
        <w:rPr>
          <w:rFonts w:ascii="Times New Roman" w:eastAsia="Times New Roman" w:hAnsi="Times New Roman" w:cs="Times New Roman"/>
          <w:sz w:val="24"/>
          <w:lang w:eastAsia="ru-RU"/>
        </w:rPr>
        <w:t>шт</w:t>
      </w:r>
      <w:proofErr w:type="spellEnd"/>
      <w:proofErr w:type="gramEnd"/>
      <w:r w:rsidR="00AC4FAD">
        <w:rPr>
          <w:rFonts w:ascii="Times New Roman" w:eastAsia="Times New Roman" w:hAnsi="Times New Roman" w:cs="Times New Roman"/>
          <w:sz w:val="24"/>
          <w:lang w:eastAsia="ru-RU"/>
        </w:rPr>
        <w:t>, перекладина с треугольниками – 3шт.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633A4110" w14:textId="31471C83" w:rsidR="00E920F2" w:rsidRDefault="00163BF6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Деревянные стойки изготовлены из бревна диаметром от 120мм. Гл</w:t>
      </w:r>
      <w:r w:rsidR="00EA73E1">
        <w:rPr>
          <w:rFonts w:ascii="Times New Roman" w:eastAsia="Times New Roman" w:hAnsi="Times New Roman" w:cs="Times New Roman"/>
          <w:sz w:val="24"/>
          <w:lang w:eastAsia="ru-RU"/>
        </w:rPr>
        <w:t>убина бетонирования 10</w:t>
      </w:r>
      <w:r>
        <w:rPr>
          <w:rFonts w:ascii="Times New Roman" w:eastAsia="Times New Roman" w:hAnsi="Times New Roman" w:cs="Times New Roman"/>
          <w:sz w:val="24"/>
          <w:lang w:eastAsia="ru-RU"/>
        </w:rPr>
        <w:t>00мм.</w:t>
      </w:r>
      <w:r>
        <w:t xml:space="preserve"> </w:t>
      </w:r>
      <w:r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163BF6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</w:t>
      </w:r>
    </w:p>
    <w:p w14:paraId="698712DD" w14:textId="67E232C7" w:rsidR="00EA73E1" w:rsidRDefault="00EA73E1" w:rsidP="00EA73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</w:t>
      </w:r>
      <w:r w:rsidRPr="00EA73E1">
        <w:rPr>
          <w:rFonts w:ascii="Times New Roman" w:eastAsia="Times New Roman" w:hAnsi="Times New Roman" w:cs="Times New Roman"/>
          <w:sz w:val="24"/>
          <w:lang w:eastAsia="ru-RU"/>
        </w:rPr>
        <w:t xml:space="preserve">оризонтальные штанги. Три элемента из </w:t>
      </w:r>
      <w:r>
        <w:rPr>
          <w:rFonts w:ascii="Times New Roman" w:eastAsia="Times New Roman" w:hAnsi="Times New Roman" w:cs="Times New Roman"/>
          <w:sz w:val="24"/>
          <w:lang w:eastAsia="ru-RU"/>
        </w:rPr>
        <w:t>трубы круглого сечения</w:t>
      </w:r>
      <w:r w:rsidRPr="00EA73E1">
        <w:rPr>
          <w:rFonts w:ascii="Times New Roman" w:eastAsia="Times New Roman" w:hAnsi="Times New Roman" w:cs="Times New Roman"/>
          <w:sz w:val="24"/>
          <w:lang w:eastAsia="ru-RU"/>
        </w:rPr>
        <w:t>. Диаметр —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A73E1">
        <w:rPr>
          <w:rFonts w:ascii="Times New Roman" w:eastAsia="Times New Roman" w:hAnsi="Times New Roman" w:cs="Times New Roman"/>
          <w:sz w:val="24"/>
          <w:lang w:eastAsia="ru-RU"/>
        </w:rPr>
        <w:t>25 мм. Материал —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A73E1">
        <w:rPr>
          <w:rFonts w:ascii="Times New Roman" w:eastAsia="Times New Roman" w:hAnsi="Times New Roman" w:cs="Times New Roman"/>
          <w:sz w:val="24"/>
          <w:lang w:eastAsia="ru-RU"/>
        </w:rPr>
        <w:t xml:space="preserve">нержавеющая сталь. Поверхность — без заусенцев; кромки — со снятой фаской. </w:t>
      </w:r>
      <w:r>
        <w:rPr>
          <w:rFonts w:ascii="Times New Roman" w:eastAsia="Times New Roman" w:hAnsi="Times New Roman" w:cs="Times New Roman"/>
          <w:sz w:val="24"/>
          <w:lang w:eastAsia="ru-RU"/>
        </w:rPr>
        <w:t>Вставляются в пазы в стойках. Музыкальные треугольники и нижние элементы изготовлены</w:t>
      </w:r>
      <w:r w:rsidRPr="00EA73E1">
        <w:rPr>
          <w:rFonts w:ascii="Times New Roman" w:eastAsia="Times New Roman" w:hAnsi="Times New Roman" w:cs="Times New Roman"/>
          <w:sz w:val="24"/>
          <w:lang w:eastAsia="ru-RU"/>
        </w:rPr>
        <w:t xml:space="preserve"> 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, диаметр – 8мм. </w:t>
      </w:r>
      <w:r w:rsidRPr="00EA73E1">
        <w:rPr>
          <w:rFonts w:ascii="Times New Roman" w:eastAsia="Times New Roman" w:hAnsi="Times New Roman" w:cs="Times New Roman"/>
          <w:sz w:val="24"/>
          <w:lang w:eastAsia="ru-RU"/>
        </w:rPr>
        <w:t>Поверхность — гладкая, без заусенцев; углы — скруглены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Pr="00EA73E1">
        <w:t xml:space="preserve"> </w:t>
      </w:r>
      <w:r w:rsidRPr="00EA73E1">
        <w:rPr>
          <w:rFonts w:ascii="Times New Roman" w:eastAsia="Times New Roman" w:hAnsi="Times New Roman" w:cs="Times New Roman"/>
          <w:sz w:val="24"/>
          <w:lang w:eastAsia="ru-RU"/>
        </w:rPr>
        <w:t>Подвеска — на S‑образных крюках из нержавеющей стали</w:t>
      </w:r>
    </w:p>
    <w:p w14:paraId="7BCF3113" w14:textId="4AA580BB" w:rsidR="00354D30" w:rsidRPr="00163BF6" w:rsidRDefault="00B7616F" w:rsidP="00EA73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  <w:r w:rsidR="00EA73E1">
        <w:rPr>
          <w:rFonts w:ascii="Times New Roman" w:hAnsi="Times New Roman" w:cs="Times New Roman"/>
          <w:sz w:val="24"/>
        </w:rPr>
        <w:t xml:space="preserve">Звуки извлекаются при помощи рук, а так же молоточком (идет в комплекте).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354D30"/>
    <w:rsid w:val="004A3EA1"/>
    <w:rsid w:val="004F12C5"/>
    <w:rsid w:val="00590C54"/>
    <w:rsid w:val="00620DDE"/>
    <w:rsid w:val="00622680"/>
    <w:rsid w:val="006E36C4"/>
    <w:rsid w:val="006F38B2"/>
    <w:rsid w:val="007A2080"/>
    <w:rsid w:val="007F7771"/>
    <w:rsid w:val="00834CAB"/>
    <w:rsid w:val="00AC4FAD"/>
    <w:rsid w:val="00B7616F"/>
    <w:rsid w:val="00CC567C"/>
    <w:rsid w:val="00D318B2"/>
    <w:rsid w:val="00D777A1"/>
    <w:rsid w:val="00DA6B8C"/>
    <w:rsid w:val="00DF47E1"/>
    <w:rsid w:val="00E920F2"/>
    <w:rsid w:val="00EA73E1"/>
    <w:rsid w:val="00FD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nstrument-treugolnik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15</cp:revision>
  <dcterms:created xsi:type="dcterms:W3CDTF">2026-06-19T10:51:00Z</dcterms:created>
  <dcterms:modified xsi:type="dcterms:W3CDTF">2026-07-23T07:59:00Z</dcterms:modified>
</cp:coreProperties>
</file>