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D8B1E" w14:textId="5568F668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E6D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</w:t>
      </w:r>
      <w:r w:rsidR="00344AC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кс «</w:t>
      </w:r>
      <w:r w:rsidR="009568B3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АЭРОПЛАН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B7E1F35" w:rsidR="00D777A1" w:rsidRDefault="009568B3" w:rsidP="00085F39">
      <w:pPr>
        <w:jc w:val="center"/>
      </w:pPr>
      <w:r>
        <w:rPr>
          <w:noProof/>
          <w:lang w:eastAsia="ru-RU"/>
        </w:rPr>
        <w:drawing>
          <wp:inline distT="0" distB="0" distL="0" distR="0" wp14:anchorId="60802671" wp14:editId="16CEC32C">
            <wp:extent cx="2308847" cy="1509823"/>
            <wp:effectExtent l="0" t="0" r="0" b="0"/>
            <wp:docPr id="2" name="Рисунок 2" descr="Игровой комплекс «АЭРОПЛАН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АЭРОПЛАН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140" cy="1509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440627CD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9568B3">
        <w:rPr>
          <w:rFonts w:ascii="Times New Roman" w:eastAsia="Times New Roman" w:hAnsi="Times New Roman" w:cs="Times New Roman"/>
          <w:bCs/>
          <w:sz w:val="24"/>
          <w:lang w:eastAsia="ru-RU"/>
        </w:rPr>
        <w:t>размеры (</w:t>
      </w:r>
      <w:proofErr w:type="spellStart"/>
      <w:r w:rsidR="009568B3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9568B3">
        <w:rPr>
          <w:rFonts w:ascii="Times New Roman" w:eastAsia="Times New Roman" w:hAnsi="Times New Roman" w:cs="Times New Roman"/>
          <w:bCs/>
          <w:sz w:val="24"/>
          <w:lang w:eastAsia="ru-RU"/>
        </w:rPr>
        <w:t>): 7000х6000х3000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4A6A119C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9568B3">
        <w:rPr>
          <w:rFonts w:ascii="Times New Roman" w:eastAsia="Times New Roman" w:hAnsi="Times New Roman" w:cs="Times New Roman"/>
          <w:bCs/>
          <w:sz w:val="24"/>
          <w:lang w:eastAsia="ru-RU"/>
        </w:rPr>
        <w:t>9000х8000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20BCD03E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9568B3">
        <w:rPr>
          <w:rFonts w:ascii="Times New Roman" w:eastAsia="Times New Roman" w:hAnsi="Times New Roman" w:cs="Times New Roman"/>
          <w:bCs/>
          <w:sz w:val="24"/>
          <w:lang w:eastAsia="ru-RU"/>
        </w:rPr>
        <w:t>10000х9000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0E2EF9F5" w:rsidR="00E53B11" w:rsidRDefault="00F238BB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7FA186C3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F238BB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9568B3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2EF73305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9568B3">
        <w:rPr>
          <w:rFonts w:ascii="Times New Roman" w:eastAsia="Times New Roman" w:hAnsi="Times New Roman" w:cs="Times New Roman"/>
          <w:bCs/>
          <w:sz w:val="24"/>
          <w:lang w:eastAsia="ru-RU"/>
        </w:rPr>
        <w:t>20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6A428463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F238BB">
        <w:rPr>
          <w:rFonts w:ascii="Times New Roman" w:eastAsia="Times New Roman" w:hAnsi="Times New Roman" w:cs="Times New Roman"/>
          <w:bCs/>
          <w:sz w:val="24"/>
          <w:lang w:eastAsia="ru-RU"/>
        </w:rPr>
        <w:t>от 6-12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05FF61C6" w14:textId="7124C2E4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6" w:history="1">
        <w:r w:rsidR="009568B3" w:rsidRPr="009568B3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https://lastochka-lip.com/catalog/igrovoj-kompleks-aeroplan/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63BB006E" w14:textId="4E63BE5B" w:rsidR="001E6DB4" w:rsidRDefault="00E920F2" w:rsidP="00F238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>стойка – 1</w:t>
      </w:r>
      <w:r w:rsidR="009568B3">
        <w:rPr>
          <w:rFonts w:ascii="Times New Roman" w:eastAsia="Times New Roman" w:hAnsi="Times New Roman" w:cs="Times New Roman"/>
          <w:sz w:val="24"/>
          <w:lang w:eastAsia="ru-RU"/>
        </w:rPr>
        <w:t>8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9568B3">
        <w:rPr>
          <w:rFonts w:ascii="Times New Roman" w:eastAsia="Times New Roman" w:hAnsi="Times New Roman" w:cs="Times New Roman"/>
          <w:sz w:val="24"/>
          <w:lang w:eastAsia="ru-RU"/>
        </w:rPr>
        <w:t>горка Н1200-2шт, балка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 xml:space="preserve"> – 1</w:t>
      </w:r>
      <w:r w:rsidR="009568B3">
        <w:rPr>
          <w:rFonts w:ascii="Times New Roman" w:eastAsia="Times New Roman" w:hAnsi="Times New Roman" w:cs="Times New Roman"/>
          <w:sz w:val="24"/>
          <w:lang w:eastAsia="ru-RU"/>
        </w:rPr>
        <w:t>2шт, настил пола – 5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>компл, настил перехода – 1шт,</w:t>
      </w:r>
      <w:r w:rsidR="009568B3">
        <w:rPr>
          <w:rFonts w:ascii="Times New Roman" w:eastAsia="Times New Roman" w:hAnsi="Times New Roman" w:cs="Times New Roman"/>
          <w:sz w:val="24"/>
          <w:lang w:eastAsia="ru-RU"/>
        </w:rPr>
        <w:t xml:space="preserve"> сетка лазательная – 5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9568B3">
        <w:rPr>
          <w:rFonts w:ascii="Times New Roman" w:eastAsia="Times New Roman" w:hAnsi="Times New Roman" w:cs="Times New Roman"/>
          <w:sz w:val="24"/>
          <w:lang w:eastAsia="ru-RU"/>
        </w:rPr>
        <w:t xml:space="preserve">пропеллер – 1шт, фигурная балка – 8шт, канат </w:t>
      </w:r>
      <w:proofErr w:type="spellStart"/>
      <w:r w:rsidR="009568B3">
        <w:rPr>
          <w:rFonts w:ascii="Times New Roman" w:eastAsia="Times New Roman" w:hAnsi="Times New Roman" w:cs="Times New Roman"/>
          <w:sz w:val="24"/>
          <w:lang w:eastAsia="ru-RU"/>
        </w:rPr>
        <w:t>кроссфит</w:t>
      </w:r>
      <w:proofErr w:type="spellEnd"/>
      <w:r w:rsidR="009568B3">
        <w:rPr>
          <w:rFonts w:ascii="Times New Roman" w:eastAsia="Times New Roman" w:hAnsi="Times New Roman" w:cs="Times New Roman"/>
          <w:sz w:val="24"/>
          <w:lang w:eastAsia="ru-RU"/>
        </w:rPr>
        <w:t xml:space="preserve"> – 2шт, перекладина – 14шт, шведская стенка – 2шт, нить с подвесами – 8шт.</w:t>
      </w:r>
    </w:p>
    <w:p w14:paraId="7442A375" w14:textId="07ED0EA1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5A6C187" w14:textId="3A1C538C" w:rsidR="00252F81" w:rsidRDefault="00085F39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Стойки</w:t>
      </w:r>
      <w:r w:rsidR="009568B3">
        <w:rPr>
          <w:rFonts w:ascii="Times New Roman" w:eastAsia="Times New Roman" w:hAnsi="Times New Roman" w:cs="Times New Roman"/>
          <w:sz w:val="24"/>
          <w:lang w:eastAsia="ru-RU"/>
        </w:rPr>
        <w:t xml:space="preserve"> и 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 xml:space="preserve">балки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с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ечение — круглое, стойки диаметром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от 120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мм. Глуб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 xml:space="preserve">ина бетонирования стоек 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>1000</w:t>
      </w:r>
      <w:r w:rsidR="009568B3">
        <w:rPr>
          <w:rFonts w:ascii="Times New Roman" w:eastAsia="Times New Roman" w:hAnsi="Times New Roman" w:cs="Times New Roman"/>
          <w:sz w:val="24"/>
          <w:lang w:eastAsia="ru-RU"/>
        </w:rPr>
        <w:t>мм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1F577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Все тщательно отшлифовано, не имеет сколов. Поверхность гладкая, безопасная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E22BA4" w:rsidRPr="00E22BA4">
        <w:rPr>
          <w:rFonts w:ascii="Times New Roman" w:eastAsia="Times New Roman" w:hAnsi="Times New Roman" w:cs="Times New Roman"/>
          <w:sz w:val="24"/>
          <w:lang w:eastAsia="ru-RU"/>
        </w:rPr>
        <w:t>Балка фиксируется на стойках с использованием усиленной шпильки М16 и гайки со стопорным кольцом — такое крепление обеспечивает надёжную и устойчивую фиксацию элемента. Для защиты соединения и придания конструкции завершённого вида узел закрывается пластиковой заглушкой.</w:t>
      </w:r>
    </w:p>
    <w:p w14:paraId="2BE5876E" w14:textId="3793C19A" w:rsidR="00E22BA4" w:rsidRPr="00E22BA4" w:rsidRDefault="009568B3" w:rsidP="00E22B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Н</w:t>
      </w:r>
      <w:r w:rsidR="00E22BA4" w:rsidRPr="00E22BA4">
        <w:rPr>
          <w:rFonts w:ascii="Times New Roman" w:eastAsia="Times New Roman" w:hAnsi="Times New Roman" w:cs="Times New Roman"/>
          <w:sz w:val="24"/>
          <w:lang w:eastAsia="ru-RU"/>
        </w:rPr>
        <w:t xml:space="preserve">астил пола изготовлен из строганой доски толщиной 40мм. Влажность материала — в диапазоне 16–18% (достигается за счёт контролируемой естественной сушки). Доски прошли тщательную шлифовку, не имеют сколов и заусенцев — поверхность получается ровной и безопасной для контакта. </w:t>
      </w:r>
    </w:p>
    <w:p w14:paraId="04418D51" w14:textId="77777777" w:rsidR="0002427E" w:rsidRDefault="001E6DB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 Н 1</w:t>
      </w:r>
      <w:r w:rsidR="00C10042">
        <w:rPr>
          <w:rFonts w:ascii="Times New Roman" w:eastAsia="Times New Roman" w:hAnsi="Times New Roman" w:cs="Times New Roman"/>
          <w:sz w:val="24"/>
          <w:lang w:eastAsia="ru-RU"/>
        </w:rPr>
        <w:t>2</w:t>
      </w:r>
      <w:r w:rsidRPr="001E6DB4">
        <w:rPr>
          <w:rFonts w:ascii="Times New Roman" w:eastAsia="Times New Roman" w:hAnsi="Times New Roman" w:cs="Times New Roman"/>
          <w:sz w:val="24"/>
          <w:lang w:eastAsia="ru-RU"/>
        </w:rPr>
        <w:t xml:space="preserve">00мм. </w:t>
      </w:r>
      <w:r w:rsidR="0002427E" w:rsidRPr="0002427E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="0002427E" w:rsidRPr="0002427E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="0002427E" w:rsidRPr="0002427E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6D137207" w14:textId="61D71692" w:rsidR="0096708F" w:rsidRDefault="0096708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bookmarkStart w:id="0" w:name="_GoBack"/>
      <w:bookmarkEnd w:id="0"/>
      <w:r w:rsidRPr="0096708F">
        <w:rPr>
          <w:rFonts w:ascii="Times New Roman" w:eastAsia="Times New Roman" w:hAnsi="Times New Roman" w:cs="Times New Roman"/>
          <w:sz w:val="24"/>
          <w:lang w:eastAsia="ru-RU"/>
        </w:rPr>
        <w:t>Канатные элементы  изготовлены из армированного каната толщиной 16 мм (базовый цвет черный, замена по согласованию) и пластиковых соединителей нескольких видов.</w:t>
      </w:r>
    </w:p>
    <w:p w14:paraId="3A77132D" w14:textId="77777777" w:rsidR="009568B3" w:rsidRDefault="009568B3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3BD189D1" w14:textId="77777777" w:rsidR="009568B3" w:rsidRDefault="009568B3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70A0E6F2" w14:textId="77B4BA22" w:rsidR="009568B3" w:rsidRDefault="009568B3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Перекладина и пропеллер изготовлены из стальной трубы круглого сечения, диметр 33,5мм, толщина стенки 2,8мм.</w:t>
      </w:r>
    </w:p>
    <w:p w14:paraId="667C6ECD" w14:textId="73A9236D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071329D8" w14:textId="3AE99F00" w:rsidR="009568B3" w:rsidRDefault="009568B3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9568B3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BCF3113" w14:textId="4EB3AB87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</w:t>
      </w:r>
      <w:proofErr w:type="gramStart"/>
      <w:r w:rsidR="00D318B2" w:rsidRPr="00E920F2">
        <w:rPr>
          <w:rFonts w:ascii="Times New Roman" w:hAnsi="Times New Roman" w:cs="Times New Roman"/>
          <w:sz w:val="24"/>
        </w:rPr>
        <w:t>обладающий</w:t>
      </w:r>
      <w:proofErr w:type="gramEnd"/>
      <w:r w:rsidR="00D318B2" w:rsidRPr="00E920F2">
        <w:rPr>
          <w:rFonts w:ascii="Times New Roman" w:hAnsi="Times New Roman" w:cs="Times New Roman"/>
          <w:sz w:val="24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8F6"/>
    <w:rsid w:val="0002427E"/>
    <w:rsid w:val="00073367"/>
    <w:rsid w:val="00085F39"/>
    <w:rsid w:val="0009344C"/>
    <w:rsid w:val="000938CA"/>
    <w:rsid w:val="001250CF"/>
    <w:rsid w:val="001448F6"/>
    <w:rsid w:val="00160F6D"/>
    <w:rsid w:val="00163BF6"/>
    <w:rsid w:val="001721C2"/>
    <w:rsid w:val="001E6DB4"/>
    <w:rsid w:val="001F5770"/>
    <w:rsid w:val="00252F81"/>
    <w:rsid w:val="002915A0"/>
    <w:rsid w:val="002B453E"/>
    <w:rsid w:val="00330FA2"/>
    <w:rsid w:val="00344ACA"/>
    <w:rsid w:val="00354D30"/>
    <w:rsid w:val="004B791E"/>
    <w:rsid w:val="004F12C5"/>
    <w:rsid w:val="00522E81"/>
    <w:rsid w:val="00582891"/>
    <w:rsid w:val="00590C54"/>
    <w:rsid w:val="005B3721"/>
    <w:rsid w:val="00613CE9"/>
    <w:rsid w:val="006E36C4"/>
    <w:rsid w:val="006F38B2"/>
    <w:rsid w:val="00702D19"/>
    <w:rsid w:val="00711D6A"/>
    <w:rsid w:val="007303BF"/>
    <w:rsid w:val="00731B42"/>
    <w:rsid w:val="007407D1"/>
    <w:rsid w:val="007755BA"/>
    <w:rsid w:val="007A2080"/>
    <w:rsid w:val="007A543D"/>
    <w:rsid w:val="007E1958"/>
    <w:rsid w:val="007F7771"/>
    <w:rsid w:val="00833DF6"/>
    <w:rsid w:val="00834CAB"/>
    <w:rsid w:val="008D10B2"/>
    <w:rsid w:val="008E640A"/>
    <w:rsid w:val="00926A23"/>
    <w:rsid w:val="009568B3"/>
    <w:rsid w:val="0096708F"/>
    <w:rsid w:val="009E6B02"/>
    <w:rsid w:val="00A27C42"/>
    <w:rsid w:val="00A6490D"/>
    <w:rsid w:val="00A96CAE"/>
    <w:rsid w:val="00B62DB5"/>
    <w:rsid w:val="00B7616F"/>
    <w:rsid w:val="00B829D3"/>
    <w:rsid w:val="00C10042"/>
    <w:rsid w:val="00CC567C"/>
    <w:rsid w:val="00D1247B"/>
    <w:rsid w:val="00D318B2"/>
    <w:rsid w:val="00D63657"/>
    <w:rsid w:val="00D777A1"/>
    <w:rsid w:val="00DA29B6"/>
    <w:rsid w:val="00DA6B8C"/>
    <w:rsid w:val="00DE5EBF"/>
    <w:rsid w:val="00DF47E1"/>
    <w:rsid w:val="00E07DAB"/>
    <w:rsid w:val="00E22BA4"/>
    <w:rsid w:val="00E4540A"/>
    <w:rsid w:val="00E53B11"/>
    <w:rsid w:val="00E920F2"/>
    <w:rsid w:val="00E964AF"/>
    <w:rsid w:val="00EA4FC6"/>
    <w:rsid w:val="00F03EE7"/>
    <w:rsid w:val="00F238BB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aeroplan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2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57</cp:revision>
  <dcterms:created xsi:type="dcterms:W3CDTF">2026-06-19T10:51:00Z</dcterms:created>
  <dcterms:modified xsi:type="dcterms:W3CDTF">2026-08-04T10:30:00Z</dcterms:modified>
</cp:coreProperties>
</file>