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340F18EB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23784B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БОЛЬШАЯ ПАУТИНА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61A889E" w:rsidR="00D777A1" w:rsidRDefault="0023784B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72F7FBE6" wp14:editId="1F6CEC04">
            <wp:extent cx="2471766" cy="2307265"/>
            <wp:effectExtent l="0" t="0" r="5080" b="0"/>
            <wp:docPr id="2" name="Рисунок 2" descr="Игровой комплекс «БОЛЬШАЯ ПАУТИН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гровой комплекс «БОЛЬШАЯ ПАУТИН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261" cy="231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D88D050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23784B">
        <w:rPr>
          <w:rFonts w:ascii="Times New Roman" w:eastAsia="Times New Roman" w:hAnsi="Times New Roman" w:cs="Times New Roman"/>
          <w:bCs/>
          <w:sz w:val="24"/>
          <w:lang w:eastAsia="ru-RU"/>
        </w:rPr>
        <w:t>размеры (ДхШхВ): 8720х7640х4100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40D7BD2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784B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10900</w:t>
      </w:r>
      <w:r w:rsidR="00BA282E">
        <w:rPr>
          <w:rFonts w:ascii="Times New Roman" w:eastAsia="Times New Roman" w:hAnsi="Times New Roman" w:cs="Times New Roman"/>
          <w:bCs/>
          <w:sz w:val="24"/>
          <w:lang w:eastAsia="ru-RU"/>
        </w:rPr>
        <w:t>х9870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A1F7663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23784B">
        <w:rPr>
          <w:rFonts w:ascii="Times New Roman" w:eastAsia="Times New Roman" w:hAnsi="Times New Roman" w:cs="Times New Roman"/>
          <w:bCs/>
          <w:sz w:val="24"/>
          <w:lang w:eastAsia="ru-RU"/>
        </w:rPr>
        <w:t>12130</w:t>
      </w:r>
      <w:r w:rsidR="00BA282E">
        <w:rPr>
          <w:rFonts w:ascii="Times New Roman" w:eastAsia="Times New Roman" w:hAnsi="Times New Roman" w:cs="Times New Roman"/>
          <w:bCs/>
          <w:sz w:val="24"/>
          <w:lang w:eastAsia="ru-RU"/>
        </w:rPr>
        <w:t>х10960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597894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E2E92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2A61A53F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23784B">
        <w:rPr>
          <w:rFonts w:ascii="Times New Roman" w:eastAsia="Times New Roman" w:hAnsi="Times New Roman" w:cs="Times New Roman"/>
          <w:bCs/>
          <w:sz w:val="24"/>
          <w:lang w:eastAsia="ru-RU"/>
        </w:rPr>
        <w:t>25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226A760C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23784B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4029948D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23784B" w:rsidRPr="0023784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https://lastochka-lip.com/catalog/igrovoj-kompleks-bolshaya-pautina/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414F6989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>стойка – 1</w:t>
      </w:r>
      <w:r w:rsidR="0023784B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>сетка лазательная – 4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>шт, шест – 2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>балка «паутины»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 – 1шт, крыша- 1шт, ограждение- -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>7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шт, балка – 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>15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шт, настил пола – 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>компл.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26F1AD5E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 и балки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ечение — круглое. Балки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 xml:space="preserve">Стойки диаметром от 140мм.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0A6DCA" w:rsidRPr="000A6DCA">
        <w:t xml:space="preserve"> </w:t>
      </w:r>
      <w:r w:rsidR="000A6DCA" w:rsidRPr="000A6DCA">
        <w:rPr>
          <w:rFonts w:ascii="Times New Roman" w:eastAsia="Times New Roman" w:hAnsi="Times New Roman" w:cs="Times New Roman"/>
          <w:sz w:val="24"/>
          <w:lang w:eastAsia="ru-RU"/>
        </w:rPr>
        <w:t>Балки фиксируются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3F8EF8F2" w14:textId="12BEF266" w:rsidR="004765C8" w:rsidRDefault="004765C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ограждения </w:t>
      </w:r>
      <w:r>
        <w:rPr>
          <w:rFonts w:ascii="Times New Roman" w:eastAsia="Times New Roman" w:hAnsi="Times New Roman" w:cs="Times New Roman"/>
          <w:sz w:val="24"/>
          <w:lang w:eastAsia="ru-RU"/>
        </w:rPr>
        <w:t>и кровли</w:t>
      </w: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 строганых досок толщиной 20–25 мм, оснащённых фигурным краем; лицевая сторона подвергнута шлифовке, кромки — скруглены для повышения травмобезопасности. 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56A15DD5" w14:textId="23E80384" w:rsidR="00897E26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4765C8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</w:t>
      </w:r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lastRenderedPageBreak/>
        <w:t>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F908CE9" w14:textId="1FC51941" w:rsidR="00C10042" w:rsidRDefault="000A6DCA" w:rsidP="00C100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</w:t>
      </w:r>
      <w:r w:rsidR="00E04D22" w:rsidRPr="00E04D22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Канат крепится к стойкам путем наматывания и дополнительного крепления шурупами. </w:t>
      </w:r>
    </w:p>
    <w:p w14:paraId="1A71E10C" w14:textId="37ADE114" w:rsidR="006B1209" w:rsidRDefault="006B120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Шест </w:t>
      </w:r>
      <w:r w:rsidR="00881F0C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из круглой трубы из нержавеюще</w:t>
      </w:r>
      <w:r w:rsidR="009243EF">
        <w:rPr>
          <w:rFonts w:ascii="Times New Roman" w:eastAsia="Times New Roman" w:hAnsi="Times New Roman" w:cs="Times New Roman"/>
          <w:sz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243EF">
        <w:rPr>
          <w:rFonts w:ascii="Times New Roman" w:eastAsia="Times New Roman" w:hAnsi="Times New Roman" w:cs="Times New Roman"/>
          <w:sz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lang w:eastAsia="ru-RU"/>
        </w:rPr>
        <w:t>тали диаметром 33,7 мм, толщина стенки 2мм.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0A6DCA"/>
    <w:rsid w:val="000B014C"/>
    <w:rsid w:val="001250CF"/>
    <w:rsid w:val="00160F6D"/>
    <w:rsid w:val="00163BF6"/>
    <w:rsid w:val="001721C2"/>
    <w:rsid w:val="001E6DB4"/>
    <w:rsid w:val="0023784B"/>
    <w:rsid w:val="00252F81"/>
    <w:rsid w:val="002915A0"/>
    <w:rsid w:val="002B453E"/>
    <w:rsid w:val="002E2E92"/>
    <w:rsid w:val="00330FA2"/>
    <w:rsid w:val="00344ACA"/>
    <w:rsid w:val="00354D30"/>
    <w:rsid w:val="003C6FDD"/>
    <w:rsid w:val="004765C8"/>
    <w:rsid w:val="004B2F69"/>
    <w:rsid w:val="004B791E"/>
    <w:rsid w:val="004F12C5"/>
    <w:rsid w:val="00522E81"/>
    <w:rsid w:val="00582891"/>
    <w:rsid w:val="00590C54"/>
    <w:rsid w:val="005B3721"/>
    <w:rsid w:val="005E659D"/>
    <w:rsid w:val="00613CE9"/>
    <w:rsid w:val="006423A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81F0C"/>
    <w:rsid w:val="00897E26"/>
    <w:rsid w:val="008D10B2"/>
    <w:rsid w:val="008E640A"/>
    <w:rsid w:val="009243EF"/>
    <w:rsid w:val="00926A23"/>
    <w:rsid w:val="00932FE9"/>
    <w:rsid w:val="009B21D1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BA282E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817E536-16EC-4A41-B0FB-E6B7CC1B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bolshaya-pautin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69</cp:revision>
  <dcterms:created xsi:type="dcterms:W3CDTF">2026-06-19T10:51:00Z</dcterms:created>
  <dcterms:modified xsi:type="dcterms:W3CDTF">2026-08-07T06:14:00Z</dcterms:modified>
</cp:coreProperties>
</file>