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4EC72F0A" w:rsidR="00D777A1" w:rsidRPr="005C09CE" w:rsidRDefault="00C20C19" w:rsidP="005C09CE">
      <w:pPr>
        <w:pStyle w:val="11"/>
        <w:jc w:val="center"/>
        <w:rPr>
          <w:b/>
          <w:bCs/>
          <w:sz w:val="32"/>
          <w:szCs w:val="32"/>
          <w:lang w:eastAsia="ru-RU"/>
        </w:rPr>
      </w:pPr>
      <w:r>
        <w:rPr>
          <w:b/>
          <w:bCs/>
          <w:sz w:val="28"/>
          <w:szCs w:val="28"/>
          <w:lang w:eastAsia="ru-RU"/>
        </w:rPr>
        <w:t>Спортивный комплекс №</w:t>
      </w:r>
      <w:r w:rsidR="00CF6155">
        <w:rPr>
          <w:b/>
          <w:bCs/>
          <w:sz w:val="28"/>
          <w:szCs w:val="28"/>
          <w:lang w:eastAsia="ru-RU"/>
        </w:rPr>
        <w:t>10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3600E441" w:rsidR="00D777A1" w:rsidRDefault="00CF6155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5B416169" wp14:editId="165B7F9A">
            <wp:extent cx="1574505" cy="1276350"/>
            <wp:effectExtent l="0" t="0" r="6985" b="0"/>
            <wp:docPr id="2" name="Рисунок 2" descr="Спортивный комплекс № 10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портивный комплекс № 10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943" cy="127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2AE1" w14:textId="332936F0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CF6155">
        <w:rPr>
          <w:rFonts w:ascii="Times New Roman" w:eastAsia="Times New Roman" w:hAnsi="Times New Roman" w:cs="Times New Roman"/>
          <w:bCs/>
          <w:lang w:eastAsia="ru-RU"/>
        </w:rPr>
        <w:t>6400х2200х2000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1047E45D" w14:textId="394D1269" w:rsidR="00775EFB" w:rsidRPr="00775EFB" w:rsidRDefault="00F6124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CF6155">
        <w:rPr>
          <w:rFonts w:ascii="Times New Roman" w:eastAsia="Times New Roman" w:hAnsi="Times New Roman" w:cs="Times New Roman"/>
          <w:bCs/>
          <w:lang w:eastAsia="ru-RU"/>
        </w:rPr>
        <w:t>мер зоны безопасности: 8400х4200</w:t>
      </w:r>
      <w:r w:rsidR="00497B9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31108978" w14:textId="3F5376FE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Ра</w:t>
      </w:r>
      <w:r w:rsidR="00CF6155">
        <w:rPr>
          <w:rFonts w:ascii="Times New Roman" w:eastAsia="Times New Roman" w:hAnsi="Times New Roman" w:cs="Times New Roman"/>
          <w:bCs/>
          <w:lang w:eastAsia="ru-RU"/>
        </w:rPr>
        <w:t xml:space="preserve">змер зоны приземления: 9400х5200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62769795" w14:textId="27092863" w:rsidR="00775EFB" w:rsidRPr="00775EFB" w:rsidRDefault="00CF6155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Высота падения: 20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00 мм</w:t>
      </w:r>
    </w:p>
    <w:p w14:paraId="7AA22AE8" w14:textId="1655AE4D" w:rsidR="00775EFB" w:rsidRPr="00775EFB" w:rsidRDefault="00497B98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Возрастные ограничения:  от 6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2CCDF42B" w14:textId="6F9D9C45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Срок эксплуатации: 15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694A7EC4" w14:textId="741CED5C" w:rsidR="00D318B2" w:rsidRPr="007A2080" w:rsidRDefault="00D318B2" w:rsidP="00775EFB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Оборудование имеет сертификат соответствия по </w:t>
      </w:r>
      <w:r w:rsidRPr="007A2080">
        <w:rPr>
          <w:rFonts w:ascii="Times New Roman" w:hAnsi="Times New Roman" w:cs="Times New Roman"/>
        </w:rPr>
        <w:t>Техническому регламенту Таможенного союза (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ТС) 042/2017 «О безопасности оборудования для детских игровых площадок».</w:t>
      </w:r>
    </w:p>
    <w:p w14:paraId="4EBC7B29" w14:textId="31B7F55C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="00CF6155" w:rsidRPr="00CF6155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https://lastochka-lip.com/catalog/sportivnyj-kompleks-№-10/</w:t>
        </w:r>
      </w:hyperlink>
    </w:p>
    <w:p w14:paraId="03F27C42" w14:textId="77777777" w:rsidR="00196285" w:rsidRDefault="00196285" w:rsidP="00480F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55CA7" w14:textId="210023FE" w:rsidR="00D777A1" w:rsidRPr="007A2080" w:rsidRDefault="00D777A1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CF6155">
        <w:rPr>
          <w:rFonts w:ascii="Times New Roman" w:eastAsia="Times New Roman" w:hAnsi="Times New Roman" w:cs="Times New Roman"/>
          <w:lang w:eastAsia="ru-RU"/>
        </w:rPr>
        <w:t>Столб  - 8</w:t>
      </w:r>
      <w:r w:rsidR="00775EFB">
        <w:rPr>
          <w:rFonts w:ascii="Times New Roman" w:eastAsia="Times New Roman" w:hAnsi="Times New Roman" w:cs="Times New Roman"/>
          <w:lang w:eastAsia="ru-RU"/>
        </w:rPr>
        <w:t>шт, б</w:t>
      </w:r>
      <w:r w:rsidR="00F6124E">
        <w:rPr>
          <w:rFonts w:ascii="Times New Roman" w:eastAsia="Times New Roman" w:hAnsi="Times New Roman" w:cs="Times New Roman"/>
          <w:lang w:eastAsia="ru-RU"/>
        </w:rPr>
        <w:t xml:space="preserve">алка 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- </w:t>
      </w:r>
      <w:r w:rsidR="00CF6155">
        <w:rPr>
          <w:rFonts w:ascii="Times New Roman" w:eastAsia="Times New Roman" w:hAnsi="Times New Roman" w:cs="Times New Roman"/>
          <w:lang w:eastAsia="ru-RU"/>
        </w:rPr>
        <w:t>10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шт, </w:t>
      </w:r>
      <w:r w:rsidR="00F6124E">
        <w:rPr>
          <w:rFonts w:ascii="Times New Roman" w:eastAsia="Times New Roman" w:hAnsi="Times New Roman" w:cs="Times New Roman"/>
          <w:lang w:eastAsia="ru-RU"/>
        </w:rPr>
        <w:t>с</w:t>
      </w:r>
      <w:r w:rsidR="00C20C19">
        <w:rPr>
          <w:rFonts w:ascii="Times New Roman" w:eastAsia="Times New Roman" w:hAnsi="Times New Roman" w:cs="Times New Roman"/>
          <w:lang w:eastAsia="ru-RU"/>
        </w:rPr>
        <w:t>етка -2шт, нити с подвесами -</w:t>
      </w:r>
      <w:r w:rsidR="00CF6155">
        <w:rPr>
          <w:rFonts w:ascii="Times New Roman" w:eastAsia="Times New Roman" w:hAnsi="Times New Roman" w:cs="Times New Roman"/>
          <w:lang w:eastAsia="ru-RU"/>
        </w:rPr>
        <w:t xml:space="preserve">12шт, ручка – 8шт, лестница – 4шт, сетка – 1шт, тоннель канатный – 1шт, канат </w:t>
      </w:r>
      <w:proofErr w:type="spellStart"/>
      <w:r w:rsidR="00CF6155">
        <w:rPr>
          <w:rFonts w:ascii="Times New Roman" w:eastAsia="Times New Roman" w:hAnsi="Times New Roman" w:cs="Times New Roman"/>
          <w:lang w:eastAsia="ru-RU"/>
        </w:rPr>
        <w:t>кроссфит</w:t>
      </w:r>
      <w:proofErr w:type="spellEnd"/>
      <w:r w:rsidR="00CF6155">
        <w:rPr>
          <w:rFonts w:ascii="Times New Roman" w:eastAsia="Times New Roman" w:hAnsi="Times New Roman" w:cs="Times New Roman"/>
          <w:lang w:eastAsia="ru-RU"/>
        </w:rPr>
        <w:t>– 2шт.</w:t>
      </w: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2B10025A" w14:textId="21CE014E" w:rsidR="00775EFB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Деревянные столбы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диаметром </w:t>
      </w:r>
      <w:r>
        <w:rPr>
          <w:rFonts w:ascii="Times New Roman" w:eastAsia="Times New Roman" w:hAnsi="Times New Roman" w:cs="Times New Roman"/>
          <w:lang w:eastAsia="ru-RU"/>
        </w:rPr>
        <w:t>от 140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мм. </w:t>
      </w:r>
      <w:r>
        <w:rPr>
          <w:rFonts w:ascii="Times New Roman" w:eastAsia="Times New Roman" w:hAnsi="Times New Roman" w:cs="Times New Roman"/>
          <w:lang w:eastAsia="ru-RU"/>
        </w:rPr>
        <w:t xml:space="preserve">Глубина бетонирования в грунт 900-1000 мм. Балки диаметром от 140 мм. </w:t>
      </w:r>
      <w:r w:rsidRPr="00A738BE">
        <w:rPr>
          <w:rFonts w:ascii="Times New Roman" w:eastAsia="Times New Roman" w:hAnsi="Times New Roman" w:cs="Times New Roman"/>
          <w:lang w:eastAsia="ru-RU"/>
        </w:rPr>
        <w:t xml:space="preserve">Поверхность гладкая, безопасная. </w:t>
      </w:r>
      <w:r>
        <w:rPr>
          <w:rFonts w:ascii="Times New Roman" w:eastAsia="Times New Roman" w:hAnsi="Times New Roman" w:cs="Times New Roman"/>
          <w:lang w:eastAsia="ru-RU"/>
        </w:rPr>
        <w:t>Балки крепятся к столбам</w:t>
      </w:r>
      <w:r w:rsidRPr="00F6658D">
        <w:rPr>
          <w:rFonts w:ascii="Times New Roman" w:eastAsia="Times New Roman" w:hAnsi="Times New Roman" w:cs="Times New Roman"/>
          <w:lang w:eastAsia="ru-RU"/>
        </w:rPr>
        <w:t xml:space="preserve"> при помощи усиленной шпильки М16, гайки со стоп кольцом. Отверстия закрыты пластиковой заглушкой.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DABE9DE" w14:textId="77777777" w:rsidR="00CF6155" w:rsidRDefault="0028125E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Канатные элементы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 </w:t>
      </w:r>
      <w:r w:rsidR="00775EFB" w:rsidRPr="00196285">
        <w:rPr>
          <w:rFonts w:ascii="Times New Roman" w:eastAsia="Times New Roman" w:hAnsi="Times New Roman" w:cs="Times New Roman"/>
          <w:lang w:eastAsia="ru-RU"/>
        </w:rPr>
        <w:t xml:space="preserve"> изготовлен</w:t>
      </w:r>
      <w:r w:rsidR="00775EFB">
        <w:rPr>
          <w:rFonts w:ascii="Times New Roman" w:eastAsia="Times New Roman" w:hAnsi="Times New Roman" w:cs="Times New Roman"/>
          <w:lang w:eastAsia="ru-RU"/>
        </w:rPr>
        <w:t>ы</w:t>
      </w:r>
      <w:r w:rsidR="00775EFB" w:rsidRPr="00196285">
        <w:rPr>
          <w:rFonts w:ascii="Times New Roman" w:eastAsia="Times New Roman" w:hAnsi="Times New Roman" w:cs="Times New Roman"/>
          <w:lang w:eastAsia="ru-RU"/>
        </w:rPr>
        <w:t xml:space="preserve"> из армированного каната толщ</w:t>
      </w:r>
      <w:r w:rsidR="00775EFB">
        <w:rPr>
          <w:rFonts w:ascii="Times New Roman" w:eastAsia="Times New Roman" w:hAnsi="Times New Roman" w:cs="Times New Roman"/>
          <w:lang w:eastAsia="ru-RU"/>
        </w:rPr>
        <w:t>иной 16 мм (базовый цвет черный</w:t>
      </w:r>
      <w:r w:rsidR="00775EFB" w:rsidRPr="00196285">
        <w:rPr>
          <w:rFonts w:ascii="Times New Roman" w:eastAsia="Times New Roman" w:hAnsi="Times New Roman" w:cs="Times New Roman"/>
          <w:lang w:eastAsia="ru-RU"/>
        </w:rPr>
        <w:t>, замена по согласованию) и пластиковых соединителей нескольких видов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. Канат крепится к столбам при помощи винт кольца и якорной скобы. </w:t>
      </w:r>
      <w:r w:rsidR="00B65435" w:rsidRPr="00B65435">
        <w:rPr>
          <w:rFonts w:ascii="Times New Roman" w:eastAsia="Times New Roman" w:hAnsi="Times New Roman" w:cs="Times New Roman"/>
          <w:lang w:eastAsia="ru-RU"/>
        </w:rPr>
        <w:t>Сиденье</w:t>
      </w:r>
      <w:r w:rsidR="00B65435">
        <w:rPr>
          <w:rFonts w:ascii="Times New Roman" w:eastAsia="Times New Roman" w:hAnsi="Times New Roman" w:cs="Times New Roman"/>
          <w:lang w:eastAsia="ru-RU"/>
        </w:rPr>
        <w:t>-диск</w:t>
      </w:r>
      <w:r w:rsidR="00B65435" w:rsidRPr="00B65435">
        <w:rPr>
          <w:rFonts w:ascii="Times New Roman" w:eastAsia="Times New Roman" w:hAnsi="Times New Roman" w:cs="Times New Roman"/>
          <w:lang w:eastAsia="ru-RU"/>
        </w:rPr>
        <w:t xml:space="preserve"> изготовлено из высокоплотного TPE, изготовленного методом литья под давлением (термопластичный эластомер), оснащенного вставкой из металлической пластины.</w:t>
      </w:r>
      <w:r w:rsidR="00CF6155">
        <w:rPr>
          <w:rFonts w:ascii="Times New Roman" w:eastAsia="Times New Roman" w:hAnsi="Times New Roman" w:cs="Times New Roman"/>
          <w:lang w:eastAsia="ru-RU"/>
        </w:rPr>
        <w:t xml:space="preserve"> </w:t>
      </w:r>
      <w:r w:rsidR="00CF6155" w:rsidRPr="00CF6155">
        <w:rPr>
          <w:rFonts w:ascii="Times New Roman" w:eastAsia="Times New Roman" w:hAnsi="Times New Roman" w:cs="Times New Roman"/>
          <w:lang w:eastAsia="ru-RU"/>
        </w:rPr>
        <w:t xml:space="preserve">Канат для </w:t>
      </w:r>
      <w:proofErr w:type="spellStart"/>
      <w:r w:rsidR="00CF6155" w:rsidRPr="00CF6155">
        <w:rPr>
          <w:rFonts w:ascii="Times New Roman" w:eastAsia="Times New Roman" w:hAnsi="Times New Roman" w:cs="Times New Roman"/>
          <w:lang w:eastAsia="ru-RU"/>
        </w:rPr>
        <w:t>кроссфита</w:t>
      </w:r>
      <w:proofErr w:type="spellEnd"/>
      <w:r w:rsidR="00CF6155" w:rsidRPr="00CF6155">
        <w:rPr>
          <w:rFonts w:ascii="Times New Roman" w:eastAsia="Times New Roman" w:hAnsi="Times New Roman" w:cs="Times New Roman"/>
          <w:lang w:eastAsia="ru-RU"/>
        </w:rPr>
        <w:t xml:space="preserve"> 2 метра с </w:t>
      </w:r>
      <w:proofErr w:type="spellStart"/>
      <w:r w:rsidR="00CF6155" w:rsidRPr="00CF6155">
        <w:rPr>
          <w:rFonts w:ascii="Times New Roman" w:eastAsia="Times New Roman" w:hAnsi="Times New Roman" w:cs="Times New Roman"/>
          <w:lang w:eastAsia="ru-RU"/>
        </w:rPr>
        <w:t>термоусадочной</w:t>
      </w:r>
      <w:proofErr w:type="spellEnd"/>
      <w:r w:rsidR="00CF6155" w:rsidRPr="00CF6155">
        <w:rPr>
          <w:rFonts w:ascii="Times New Roman" w:eastAsia="Times New Roman" w:hAnsi="Times New Roman" w:cs="Times New Roman"/>
          <w:lang w:eastAsia="ru-RU"/>
        </w:rPr>
        <w:t xml:space="preserve"> пленкой на концах, закреплен к балке.</w:t>
      </w:r>
    </w:p>
    <w:p w14:paraId="08247E89" w14:textId="1B40155A" w:rsidR="00B7616F" w:rsidRPr="007A2080" w:rsidRDefault="00CF6155" w:rsidP="00CF6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Лестницы изготовлены из стальной трубы диаметром 33 мм, толщина стенки 2,8мм. Закреплены к столбам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саморезами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их нержавеющей стали.</w:t>
      </w:r>
      <w:r w:rsidR="00B65435" w:rsidRPr="00B65435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0" w:name="_GoBack"/>
      <w:bookmarkEnd w:id="0"/>
    </w:p>
    <w:p w14:paraId="0626B207" w14:textId="04CB3D48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Вся крепежная фурнитура имеет повышенный класс прочности.</w:t>
      </w:r>
    </w:p>
    <w:p w14:paraId="5BF9D068" w14:textId="0993B325" w:rsidR="00CF6155" w:rsidRDefault="00CF6155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F6155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BCF3113" w14:textId="46711B81" w:rsidR="00354D30" w:rsidRPr="007A2080" w:rsidRDefault="00B7616F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7A2080" w:rsidRDefault="007A2080" w:rsidP="007A2080">
      <w:pPr>
        <w:pStyle w:val="a4"/>
        <w:jc w:val="both"/>
        <w:rPr>
          <w:rFonts w:ascii="Times New Roman" w:eastAsia="Calibri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96285"/>
    <w:rsid w:val="00201E75"/>
    <w:rsid w:val="00261014"/>
    <w:rsid w:val="00264628"/>
    <w:rsid w:val="0028125E"/>
    <w:rsid w:val="00354D30"/>
    <w:rsid w:val="00480F61"/>
    <w:rsid w:val="00497B98"/>
    <w:rsid w:val="00557EF8"/>
    <w:rsid w:val="005C09CE"/>
    <w:rsid w:val="005F141D"/>
    <w:rsid w:val="006E36C4"/>
    <w:rsid w:val="00756798"/>
    <w:rsid w:val="00775EFB"/>
    <w:rsid w:val="007A2080"/>
    <w:rsid w:val="007F7771"/>
    <w:rsid w:val="008B2892"/>
    <w:rsid w:val="009B55FD"/>
    <w:rsid w:val="00B65435"/>
    <w:rsid w:val="00B7616F"/>
    <w:rsid w:val="00C20C19"/>
    <w:rsid w:val="00CD1F74"/>
    <w:rsid w:val="00CF6155"/>
    <w:rsid w:val="00D318B2"/>
    <w:rsid w:val="00D777A1"/>
    <w:rsid w:val="00E244D4"/>
    <w:rsid w:val="00F6124E"/>
    <w:rsid w:val="00F6658D"/>
    <w:rsid w:val="00F75AEB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sportivnyj-kompleks-&#8470;-10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22</cp:revision>
  <dcterms:created xsi:type="dcterms:W3CDTF">2026-06-19T12:23:00Z</dcterms:created>
  <dcterms:modified xsi:type="dcterms:W3CDTF">2026-06-24T07:50:00Z</dcterms:modified>
</cp:coreProperties>
</file>