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6018D945" w:rsidR="00D777A1" w:rsidRPr="005C09CE" w:rsidRDefault="00A738BE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28"/>
          <w:szCs w:val="28"/>
          <w:lang w:eastAsia="ru-RU"/>
        </w:rPr>
        <w:t>Конструкция для лазания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31B5CCBA" w:rsidR="00D777A1" w:rsidRDefault="00A738BE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267BC1C8" wp14:editId="5FD0A755">
            <wp:extent cx="1290915" cy="1008473"/>
            <wp:effectExtent l="0" t="0" r="5080" b="1270"/>
            <wp:docPr id="1" name="Рисунок 1" descr="Конструкция для лазания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онструкция для лазания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429" cy="1008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1A9DD6FA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A738BE">
        <w:rPr>
          <w:rFonts w:ascii="Times New Roman" w:eastAsia="Times New Roman" w:hAnsi="Times New Roman" w:cs="Times New Roman"/>
          <w:bCs/>
          <w:lang w:eastAsia="ru-RU"/>
        </w:rPr>
        <w:t>1850х1850х2500</w:t>
      </w:r>
      <w:r w:rsidR="0019628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92B1F93" w14:textId="063ED45D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A738BE">
        <w:rPr>
          <w:rFonts w:ascii="Times New Roman" w:eastAsia="Times New Roman" w:hAnsi="Times New Roman" w:cs="Times New Roman"/>
          <w:bCs/>
          <w:lang w:eastAsia="ru-RU"/>
        </w:rPr>
        <w:t>3850х3850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5BF3273A" w14:textId="5B5EC313" w:rsidR="005C09CE" w:rsidRPr="007A2080" w:rsidRDefault="005C09CE" w:rsidP="005C09CE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Размер зоны приземления:</w:t>
      </w:r>
      <w:r w:rsidR="00A738BE">
        <w:rPr>
          <w:rFonts w:ascii="Times New Roman" w:eastAsia="Times New Roman" w:hAnsi="Times New Roman" w:cs="Times New Roman"/>
          <w:bCs/>
          <w:lang w:eastAsia="ru-RU"/>
        </w:rPr>
        <w:t xml:space="preserve"> 4850х4850</w:t>
      </w:r>
      <w:r w:rsidR="00F6658D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E4D2A86" w14:textId="08A7D28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A738BE">
        <w:rPr>
          <w:rFonts w:ascii="Times New Roman" w:eastAsia="Times New Roman" w:hAnsi="Times New Roman" w:cs="Times New Roman"/>
          <w:bCs/>
          <w:lang w:eastAsia="ru-RU"/>
        </w:rPr>
        <w:t>2300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71F869CC" w14:textId="26DDC993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 </w:t>
      </w:r>
      <w:r w:rsidR="00A738BE">
        <w:rPr>
          <w:rFonts w:ascii="Times New Roman" w:eastAsia="Times New Roman" w:hAnsi="Times New Roman" w:cs="Times New Roman"/>
          <w:bCs/>
          <w:lang w:eastAsia="ru-RU"/>
        </w:rPr>
        <w:t>от 7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0419AE2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15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4EBC7B29" w14:textId="509DBC1D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A738BE">
        <w:t xml:space="preserve"> </w:t>
      </w:r>
      <w:r w:rsidR="00A738BE" w:rsidRPr="007A2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="00A738BE" w:rsidRPr="00A738BE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https://lastochka-lip.com/catalog/konstrukcziya-dlya-lazaniya/</w:t>
        </w:r>
      </w:hyperlink>
    </w:p>
    <w:p w14:paraId="03F27C42" w14:textId="77777777" w:rsidR="00196285" w:rsidRDefault="00196285" w:rsidP="00480F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303860B4" w:rsidR="00D777A1" w:rsidRPr="007A2080" w:rsidRDefault="00D777A1" w:rsidP="00F665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A738BE">
        <w:rPr>
          <w:rFonts w:ascii="Times New Roman" w:eastAsia="Times New Roman" w:hAnsi="Times New Roman" w:cs="Times New Roman"/>
          <w:lang w:eastAsia="ru-RU"/>
        </w:rPr>
        <w:t xml:space="preserve">Столб – 4шт, ступень – 6шт, балка – 2шт, </w:t>
      </w:r>
      <w:proofErr w:type="spellStart"/>
      <w:r w:rsidR="00A738BE">
        <w:rPr>
          <w:rFonts w:ascii="Times New Roman" w:eastAsia="Times New Roman" w:hAnsi="Times New Roman" w:cs="Times New Roman"/>
          <w:lang w:eastAsia="ru-RU"/>
        </w:rPr>
        <w:t>скалодром</w:t>
      </w:r>
      <w:proofErr w:type="spellEnd"/>
      <w:r w:rsidR="00A738BE">
        <w:rPr>
          <w:rFonts w:ascii="Times New Roman" w:eastAsia="Times New Roman" w:hAnsi="Times New Roman" w:cs="Times New Roman"/>
          <w:lang w:eastAsia="ru-RU"/>
        </w:rPr>
        <w:t xml:space="preserve"> – 1шт, сетка – 1шт.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42A375" w14:textId="54757B2D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</w:p>
    <w:p w14:paraId="15873FD1" w14:textId="33BA2633" w:rsidR="00196285" w:rsidRDefault="00196285" w:rsidP="00A738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Деревянные столбы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диаметром </w:t>
      </w:r>
      <w:r w:rsidR="00201E75">
        <w:rPr>
          <w:rFonts w:ascii="Times New Roman" w:eastAsia="Times New Roman" w:hAnsi="Times New Roman" w:cs="Times New Roman"/>
          <w:lang w:eastAsia="ru-RU"/>
        </w:rPr>
        <w:t>от 140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мм. </w:t>
      </w:r>
      <w:r w:rsidR="00201E75">
        <w:rPr>
          <w:rFonts w:ascii="Times New Roman" w:eastAsia="Times New Roman" w:hAnsi="Times New Roman" w:cs="Times New Roman"/>
          <w:lang w:eastAsia="ru-RU"/>
        </w:rPr>
        <w:t>Глубина бетониров</w:t>
      </w:r>
      <w:r w:rsidR="00A738BE">
        <w:rPr>
          <w:rFonts w:ascii="Times New Roman" w:eastAsia="Times New Roman" w:hAnsi="Times New Roman" w:cs="Times New Roman"/>
          <w:lang w:eastAsia="ru-RU"/>
        </w:rPr>
        <w:t xml:space="preserve">ания в грунт 900-1000 мм. Балки </w:t>
      </w:r>
      <w:r w:rsidR="00201E75">
        <w:rPr>
          <w:rFonts w:ascii="Times New Roman" w:eastAsia="Times New Roman" w:hAnsi="Times New Roman" w:cs="Times New Roman"/>
          <w:lang w:eastAsia="ru-RU"/>
        </w:rPr>
        <w:t xml:space="preserve">диаметром от 140 мм. </w:t>
      </w:r>
      <w:proofErr w:type="spellStart"/>
      <w:r w:rsidR="00A738BE">
        <w:rPr>
          <w:rFonts w:ascii="Times New Roman" w:eastAsia="Times New Roman" w:hAnsi="Times New Roman" w:cs="Times New Roman"/>
          <w:lang w:eastAsia="ru-RU"/>
        </w:rPr>
        <w:t>Скалодром</w:t>
      </w:r>
      <w:proofErr w:type="spellEnd"/>
      <w:r w:rsidR="00A738BE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A738BE">
        <w:rPr>
          <w:rFonts w:ascii="Times New Roman" w:eastAsia="Times New Roman" w:hAnsi="Times New Roman" w:cs="Times New Roman"/>
          <w:lang w:eastAsia="ru-RU"/>
        </w:rPr>
        <w:t>выполнен</w:t>
      </w:r>
      <w:proofErr w:type="gramEnd"/>
      <w:r w:rsidR="00A738BE" w:rsidRPr="00A738BE">
        <w:rPr>
          <w:rFonts w:ascii="Times New Roman" w:eastAsia="Times New Roman" w:hAnsi="Times New Roman" w:cs="Times New Roman"/>
          <w:lang w:eastAsia="ru-RU"/>
        </w:rPr>
        <w:t xml:space="preserve"> из обрезных досок толщиной 50мм. Доски </w:t>
      </w:r>
      <w:proofErr w:type="spellStart"/>
      <w:r w:rsidR="00A738BE" w:rsidRPr="00A738BE">
        <w:rPr>
          <w:rFonts w:ascii="Times New Roman" w:eastAsia="Times New Roman" w:hAnsi="Times New Roman" w:cs="Times New Roman"/>
          <w:lang w:eastAsia="ru-RU"/>
        </w:rPr>
        <w:t>скалодрома</w:t>
      </w:r>
      <w:proofErr w:type="spellEnd"/>
      <w:r w:rsidR="00A738BE" w:rsidRPr="00A738BE">
        <w:rPr>
          <w:rFonts w:ascii="Times New Roman" w:eastAsia="Times New Roman" w:hAnsi="Times New Roman" w:cs="Times New Roman"/>
          <w:lang w:eastAsia="ru-RU"/>
        </w:rPr>
        <w:t xml:space="preserve"> расположены в два слоя. Направление досок в одном слое строго параллельное с зазорами 2-3 мм. Направление досок в соседних слоях – строго перпендикулярное. Фаска торцов снята. Доски тщательно отшлифованы, не имеют сколов. Поверхность гладкая, безопасная. </w:t>
      </w:r>
      <w:bookmarkStart w:id="0" w:name="_GoBack"/>
      <w:bookmarkEnd w:id="0"/>
      <w:r w:rsidR="00A738BE">
        <w:rPr>
          <w:rFonts w:ascii="Times New Roman" w:eastAsia="Times New Roman" w:hAnsi="Times New Roman" w:cs="Times New Roman"/>
          <w:lang w:eastAsia="ru-RU"/>
        </w:rPr>
        <w:t>Балки крепятся к столбам</w:t>
      </w:r>
      <w:r w:rsidR="00A738BE" w:rsidRPr="00F6658D">
        <w:rPr>
          <w:rFonts w:ascii="Times New Roman" w:eastAsia="Times New Roman" w:hAnsi="Times New Roman" w:cs="Times New Roman"/>
          <w:lang w:eastAsia="ru-RU"/>
        </w:rPr>
        <w:t xml:space="preserve"> при помощи усиленной шпильки М16, гайки со стоп кольцом. Отверстия закрыты пластиковой заглушкой.</w:t>
      </w:r>
      <w:r w:rsidR="00A738BE">
        <w:rPr>
          <w:rFonts w:ascii="Times New Roman" w:eastAsia="Times New Roman" w:hAnsi="Times New Roman" w:cs="Times New Roman"/>
          <w:lang w:eastAsia="ru-RU"/>
        </w:rPr>
        <w:t xml:space="preserve"> Ступени и </w:t>
      </w:r>
      <w:proofErr w:type="spellStart"/>
      <w:r w:rsidR="00A738BE">
        <w:rPr>
          <w:rFonts w:ascii="Times New Roman" w:eastAsia="Times New Roman" w:hAnsi="Times New Roman" w:cs="Times New Roman"/>
          <w:lang w:eastAsia="ru-RU"/>
        </w:rPr>
        <w:t>скалодром</w:t>
      </w:r>
      <w:proofErr w:type="spellEnd"/>
      <w:r w:rsidR="00A738BE">
        <w:rPr>
          <w:rFonts w:ascii="Times New Roman" w:eastAsia="Times New Roman" w:hAnsi="Times New Roman" w:cs="Times New Roman"/>
          <w:lang w:eastAsia="ru-RU"/>
        </w:rPr>
        <w:t xml:space="preserve"> крепятся к столбам при помощи </w:t>
      </w:r>
      <w:proofErr w:type="spellStart"/>
      <w:r w:rsidR="00A738BE">
        <w:rPr>
          <w:rFonts w:ascii="Times New Roman" w:eastAsia="Times New Roman" w:hAnsi="Times New Roman" w:cs="Times New Roman"/>
          <w:lang w:eastAsia="ru-RU"/>
        </w:rPr>
        <w:t>саморезов</w:t>
      </w:r>
      <w:proofErr w:type="spellEnd"/>
      <w:r w:rsidR="00A738BE">
        <w:rPr>
          <w:rFonts w:ascii="Times New Roman" w:eastAsia="Times New Roman" w:hAnsi="Times New Roman" w:cs="Times New Roman"/>
          <w:lang w:eastAsia="ru-RU"/>
        </w:rPr>
        <w:t>.</w:t>
      </w:r>
    </w:p>
    <w:p w14:paraId="3A03610A" w14:textId="3A70C08D" w:rsidR="00B7616F" w:rsidRDefault="00A738BE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Сетка</w:t>
      </w:r>
      <w:r w:rsidR="00196285" w:rsidRPr="00196285">
        <w:rPr>
          <w:rFonts w:ascii="Times New Roman" w:eastAsia="Times New Roman" w:hAnsi="Times New Roman" w:cs="Times New Roman"/>
          <w:lang w:eastAsia="ru-RU"/>
        </w:rPr>
        <w:t xml:space="preserve"> изготовлен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="00196285" w:rsidRPr="00196285">
        <w:rPr>
          <w:rFonts w:ascii="Times New Roman" w:eastAsia="Times New Roman" w:hAnsi="Times New Roman" w:cs="Times New Roman"/>
          <w:lang w:eastAsia="ru-RU"/>
        </w:rPr>
        <w:t xml:space="preserve"> из армированного каната толщ</w:t>
      </w:r>
      <w:r w:rsidR="00196285">
        <w:rPr>
          <w:rFonts w:ascii="Times New Roman" w:eastAsia="Times New Roman" w:hAnsi="Times New Roman" w:cs="Times New Roman"/>
          <w:lang w:eastAsia="ru-RU"/>
        </w:rPr>
        <w:t>иной 16 мм (базовый цвет черный</w:t>
      </w:r>
      <w:r w:rsidR="00196285" w:rsidRPr="00196285">
        <w:rPr>
          <w:rFonts w:ascii="Times New Roman" w:eastAsia="Times New Roman" w:hAnsi="Times New Roman" w:cs="Times New Roman"/>
          <w:lang w:eastAsia="ru-RU"/>
        </w:rPr>
        <w:t>, замена по согласованию) и пластиковых соединителей нескольких видов</w:t>
      </w:r>
      <w:r w:rsidR="00196285">
        <w:rPr>
          <w:rFonts w:ascii="Times New Roman" w:eastAsia="Times New Roman" w:hAnsi="Times New Roman" w:cs="Times New Roman"/>
          <w:lang w:eastAsia="ru-RU"/>
        </w:rPr>
        <w:t>.</w:t>
      </w:r>
      <w:r w:rsidR="00201E75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Сетка</w:t>
      </w:r>
      <w:r w:rsidR="00196285">
        <w:rPr>
          <w:rFonts w:ascii="Times New Roman" w:eastAsia="Times New Roman" w:hAnsi="Times New Roman" w:cs="Times New Roman"/>
          <w:lang w:eastAsia="ru-RU"/>
        </w:rPr>
        <w:t xml:space="preserve"> крепится </w:t>
      </w:r>
      <w:proofErr w:type="gramStart"/>
      <w:r w:rsidR="00196285">
        <w:rPr>
          <w:rFonts w:ascii="Times New Roman" w:eastAsia="Times New Roman" w:hAnsi="Times New Roman" w:cs="Times New Roman"/>
          <w:lang w:eastAsia="ru-RU"/>
        </w:rPr>
        <w:t>к</w:t>
      </w:r>
      <w:proofErr w:type="gramEnd"/>
      <w:r w:rsidR="00196285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196285">
        <w:rPr>
          <w:rFonts w:ascii="Times New Roman" w:eastAsia="Times New Roman" w:hAnsi="Times New Roman" w:cs="Times New Roman"/>
          <w:lang w:eastAsia="ru-RU"/>
        </w:rPr>
        <w:t>столбам</w:t>
      </w:r>
      <w:r>
        <w:rPr>
          <w:rFonts w:ascii="Times New Roman" w:eastAsia="Times New Roman" w:hAnsi="Times New Roman" w:cs="Times New Roman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балке</w:t>
      </w:r>
      <w:r w:rsidR="00196285">
        <w:rPr>
          <w:rFonts w:ascii="Times New Roman" w:eastAsia="Times New Roman" w:hAnsi="Times New Roman" w:cs="Times New Roman"/>
          <w:lang w:eastAsia="ru-RU"/>
        </w:rPr>
        <w:t xml:space="preserve"> при помощи винт кольца и якорной скобы. </w:t>
      </w:r>
      <w:r w:rsidR="00196285" w:rsidRPr="00196285">
        <w:rPr>
          <w:rFonts w:ascii="Times New Roman" w:eastAsia="Times New Roman" w:hAnsi="Times New Roman" w:cs="Times New Roman"/>
          <w:lang w:eastAsia="ru-RU"/>
        </w:rPr>
        <w:t>Вся крепежная фурнитура имеет повышенный класс прочности.</w:t>
      </w:r>
      <w:r w:rsidR="00196285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BCF3113" w14:textId="6360EA02" w:rsidR="00354D30" w:rsidRPr="007A2080" w:rsidRDefault="00B7616F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96285"/>
    <w:rsid w:val="00201E75"/>
    <w:rsid w:val="00264628"/>
    <w:rsid w:val="00354D30"/>
    <w:rsid w:val="00416304"/>
    <w:rsid w:val="00480F61"/>
    <w:rsid w:val="005C09CE"/>
    <w:rsid w:val="005F141D"/>
    <w:rsid w:val="006E36C4"/>
    <w:rsid w:val="00756798"/>
    <w:rsid w:val="007A2080"/>
    <w:rsid w:val="007C5DAE"/>
    <w:rsid w:val="007F7771"/>
    <w:rsid w:val="00A738BE"/>
    <w:rsid w:val="00A956EB"/>
    <w:rsid w:val="00B7616F"/>
    <w:rsid w:val="00D318B2"/>
    <w:rsid w:val="00D777A1"/>
    <w:rsid w:val="00F6658D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onstrukcziya-dlya-lazaniy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13</cp:revision>
  <dcterms:created xsi:type="dcterms:W3CDTF">2026-06-19T12:23:00Z</dcterms:created>
  <dcterms:modified xsi:type="dcterms:W3CDTF">2026-06-23T05:26:00Z</dcterms:modified>
</cp:coreProperties>
</file>