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596E2FAF" w:rsidR="00D777A1" w:rsidRDefault="00AD2ABA" w:rsidP="00EF2B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Скамейка с навесом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Италити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620C2F0" w:rsidR="00D777A1" w:rsidRDefault="00AD2ABA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51E33885" wp14:editId="02F90099">
            <wp:extent cx="942975" cy="991834"/>
            <wp:effectExtent l="0" t="0" r="0" b="0"/>
            <wp:docPr id="1" name="Рисунок 1" descr="Скамейка с навесом «ИТАЛИ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мейка с навесом «ИТАЛИ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9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65A44A32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2B418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D2ABA">
        <w:rPr>
          <w:rFonts w:ascii="Times New Roman" w:eastAsia="Times New Roman" w:hAnsi="Times New Roman" w:cs="Times New Roman"/>
          <w:bCs/>
          <w:lang w:eastAsia="ru-RU"/>
        </w:rPr>
        <w:t>2600х500х2000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72C9C33" w14:textId="48DB5F19" w:rsidR="00116125" w:rsidRDefault="00116125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кол-во:</w:t>
      </w:r>
      <w:r w:rsidR="00AD2ABA">
        <w:rPr>
          <w:rFonts w:ascii="Times New Roman" w:eastAsia="Times New Roman" w:hAnsi="Times New Roman" w:cs="Times New Roman"/>
          <w:bCs/>
          <w:lang w:eastAsia="ru-RU"/>
        </w:rPr>
        <w:t xml:space="preserve"> 3</w:t>
      </w:r>
      <w:r w:rsidR="00AA33A3">
        <w:rPr>
          <w:rFonts w:ascii="Times New Roman" w:eastAsia="Times New Roman" w:hAnsi="Times New Roman" w:cs="Times New Roman"/>
          <w:bCs/>
          <w:lang w:eastAsia="ru-RU"/>
        </w:rPr>
        <w:t xml:space="preserve"> человек</w:t>
      </w:r>
      <w:r w:rsidR="003A45C6">
        <w:rPr>
          <w:rFonts w:ascii="Times New Roman" w:eastAsia="Times New Roman" w:hAnsi="Times New Roman" w:cs="Times New Roman"/>
          <w:bCs/>
          <w:lang w:eastAsia="ru-RU"/>
        </w:rPr>
        <w:t>а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73B2DB0E" w14:textId="26C1204E" w:rsidR="0016149D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AD2ABA" w:rsidRPr="00AD2ABA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https://lastochka-lip.com/catalog/skamejka-s-navesom-itali/</w:t>
        </w:r>
      </w:hyperlink>
    </w:p>
    <w:p w14:paraId="577C6EB4" w14:textId="77777777" w:rsidR="00B11595" w:rsidRDefault="00B11595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7AD66B97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AD2ABA">
        <w:rPr>
          <w:rFonts w:ascii="Times New Roman" w:eastAsia="Times New Roman" w:hAnsi="Times New Roman" w:cs="Times New Roman"/>
          <w:lang w:eastAsia="ru-RU"/>
        </w:rPr>
        <w:t xml:space="preserve">Центральный каркас-1шт, боковой каркас-2шт, обшивка </w:t>
      </w:r>
      <w:proofErr w:type="gramStart"/>
      <w:r w:rsidR="00AD2ABA">
        <w:rPr>
          <w:rFonts w:ascii="Times New Roman" w:eastAsia="Times New Roman" w:hAnsi="Times New Roman" w:cs="Times New Roman"/>
          <w:lang w:eastAsia="ru-RU"/>
        </w:rPr>
        <w:t>центрального</w:t>
      </w:r>
      <w:proofErr w:type="gramEnd"/>
      <w:r w:rsidR="00AD2ABA">
        <w:rPr>
          <w:rFonts w:ascii="Times New Roman" w:eastAsia="Times New Roman" w:hAnsi="Times New Roman" w:cs="Times New Roman"/>
          <w:lang w:eastAsia="ru-RU"/>
        </w:rPr>
        <w:t xml:space="preserve"> каркаса-22шт, обшивка бокового каркаса-20шт. 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E17D25D" w14:textId="46BCF333" w:rsidR="00EF2B23" w:rsidRDefault="008417AA" w:rsidP="00AA33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Обшивка</w:t>
      </w:r>
      <w:r w:rsidR="00EF2B23">
        <w:rPr>
          <w:rFonts w:ascii="Times New Roman" w:eastAsia="Times New Roman" w:hAnsi="Times New Roman" w:cs="Times New Roman"/>
          <w:lang w:eastAsia="ru-RU"/>
        </w:rPr>
        <w:t xml:space="preserve">  выполнен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 xml:space="preserve"> из обрезных досок толщин</w:t>
      </w:r>
      <w:r w:rsidR="00AA33A3">
        <w:rPr>
          <w:rFonts w:ascii="Times New Roman" w:eastAsia="Times New Roman" w:hAnsi="Times New Roman" w:cs="Times New Roman"/>
          <w:lang w:eastAsia="ru-RU"/>
        </w:rPr>
        <w:t xml:space="preserve">ой 50мм. </w:t>
      </w:r>
      <w:r w:rsidR="00EF2B23" w:rsidRPr="007A2080">
        <w:rPr>
          <w:rFonts w:ascii="Times New Roman" w:eastAsia="Times New Roman" w:hAnsi="Times New Roman" w:cs="Times New Roman"/>
          <w:lang w:eastAsia="ru-RU"/>
        </w:rPr>
        <w:t>Фаска торцов снята. Доски тщательно отшлифованы, не имеют сколов. Поверхность гладкая, безопасная.</w:t>
      </w:r>
      <w:r w:rsidR="00E42AD3" w:rsidRPr="00E42AD3">
        <w:t xml:space="preserve"> </w:t>
      </w:r>
      <w:r w:rsidR="00411C51" w:rsidRPr="00411C51">
        <w:rPr>
          <w:rFonts w:ascii="Times New Roman" w:hAnsi="Times New Roman" w:cs="Times New Roman"/>
        </w:rPr>
        <w:t>Обшивка крепится к каркас</w:t>
      </w:r>
      <w:r w:rsidR="00BE313E">
        <w:rPr>
          <w:rFonts w:ascii="Times New Roman" w:hAnsi="Times New Roman" w:cs="Times New Roman"/>
        </w:rPr>
        <w:t>ам</w:t>
      </w:r>
      <w:r w:rsidR="00411C51" w:rsidRPr="00411C51">
        <w:rPr>
          <w:rFonts w:ascii="Times New Roman" w:hAnsi="Times New Roman" w:cs="Times New Roman"/>
        </w:rPr>
        <w:t xml:space="preserve"> при помощи </w:t>
      </w:r>
      <w:proofErr w:type="gramStart"/>
      <w:r w:rsidR="00E46E60">
        <w:rPr>
          <w:rFonts w:ascii="Times New Roman" w:hAnsi="Times New Roman" w:cs="Times New Roman"/>
        </w:rPr>
        <w:t>конструкционных</w:t>
      </w:r>
      <w:proofErr w:type="gramEnd"/>
      <w:r w:rsidR="00E46E60">
        <w:rPr>
          <w:rFonts w:ascii="Times New Roman" w:hAnsi="Times New Roman" w:cs="Times New Roman"/>
        </w:rPr>
        <w:t xml:space="preserve"> </w:t>
      </w:r>
      <w:proofErr w:type="spellStart"/>
      <w:r w:rsidR="00411C51" w:rsidRPr="00411C51">
        <w:rPr>
          <w:rFonts w:ascii="Times New Roman" w:hAnsi="Times New Roman" w:cs="Times New Roman"/>
        </w:rPr>
        <w:t>саморезов</w:t>
      </w:r>
      <w:proofErr w:type="spellEnd"/>
      <w:r w:rsidR="00411C51" w:rsidRPr="00411C51">
        <w:rPr>
          <w:rFonts w:ascii="Times New Roman" w:hAnsi="Times New Roman" w:cs="Times New Roman"/>
        </w:rPr>
        <w:t>.</w:t>
      </w:r>
    </w:p>
    <w:p w14:paraId="204F074A" w14:textId="61C5452E" w:rsidR="00AD2ABA" w:rsidRDefault="00AD2ABA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D2ABA">
        <w:rPr>
          <w:rFonts w:ascii="Times New Roman" w:eastAsia="Times New Roman" w:hAnsi="Times New Roman" w:cs="Times New Roman"/>
          <w:lang w:eastAsia="ru-RU"/>
        </w:rPr>
        <w:t>Центральный каркас выполнен из профильной трубы сечением 50×50 мм с толщиной стенки 3 мм. Боковой карк</w:t>
      </w:r>
      <w:r w:rsidR="00BE313E">
        <w:rPr>
          <w:rFonts w:ascii="Times New Roman" w:eastAsia="Times New Roman" w:hAnsi="Times New Roman" w:cs="Times New Roman"/>
          <w:lang w:eastAsia="ru-RU"/>
        </w:rPr>
        <w:t>ас изготовлен из стального уголка</w:t>
      </w:r>
      <w:r w:rsidRPr="00AD2ABA">
        <w:rPr>
          <w:rFonts w:ascii="Times New Roman" w:eastAsia="Times New Roman" w:hAnsi="Times New Roman" w:cs="Times New Roman"/>
          <w:lang w:eastAsia="ru-RU"/>
        </w:rPr>
        <w:t xml:space="preserve"> марки Ст3 размером 40×40 мм и листовой стали толщиной 2 мм. Опорные элементы каркаса заглубляются в грунт с последующим бетонированием; глубина бетонирования составляет 500 мм.</w:t>
      </w:r>
    </w:p>
    <w:p w14:paraId="3FA87414" w14:textId="12D75B5B" w:rsidR="00F6124E" w:rsidRDefault="00F6124E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6124E">
        <w:rPr>
          <w:rFonts w:ascii="Times New Roman" w:eastAsia="Times New Roman" w:hAnsi="Times New Roman" w:cs="Times New Roman"/>
          <w:lang w:eastAsia="ru-RU"/>
        </w:rPr>
        <w:t>Все металлические детали предварительно прошли механическую очистку, а именно пескоструйную обработку для удаления ржавчины, окалины и создания шероховатости (профиля), что улучшает адгезию, и покрыты двумя слоями порошковой окраски: первый слой с содержанием цинка, второй слой цветной покрывной.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7AC12FC4" w:rsidR="006E36C4" w:rsidRPr="007A2080" w:rsidRDefault="00266A8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B5C48"/>
    <w:rsid w:val="00116125"/>
    <w:rsid w:val="0016149D"/>
    <w:rsid w:val="00196285"/>
    <w:rsid w:val="001976A6"/>
    <w:rsid w:val="00201E75"/>
    <w:rsid w:val="00264628"/>
    <w:rsid w:val="00266A83"/>
    <w:rsid w:val="002B418A"/>
    <w:rsid w:val="002C357D"/>
    <w:rsid w:val="00354D30"/>
    <w:rsid w:val="003A45C6"/>
    <w:rsid w:val="00411C51"/>
    <w:rsid w:val="00480F61"/>
    <w:rsid w:val="004B1DD3"/>
    <w:rsid w:val="004D17D3"/>
    <w:rsid w:val="00557EF8"/>
    <w:rsid w:val="005C09CE"/>
    <w:rsid w:val="005F141D"/>
    <w:rsid w:val="00636AC8"/>
    <w:rsid w:val="00694870"/>
    <w:rsid w:val="006E36C4"/>
    <w:rsid w:val="00756798"/>
    <w:rsid w:val="00775EFB"/>
    <w:rsid w:val="007A2080"/>
    <w:rsid w:val="007F0578"/>
    <w:rsid w:val="007F583C"/>
    <w:rsid w:val="007F7771"/>
    <w:rsid w:val="008417AA"/>
    <w:rsid w:val="008B2892"/>
    <w:rsid w:val="008C778A"/>
    <w:rsid w:val="009B55FD"/>
    <w:rsid w:val="00A30F84"/>
    <w:rsid w:val="00A73A5C"/>
    <w:rsid w:val="00AA33A3"/>
    <w:rsid w:val="00AD2ABA"/>
    <w:rsid w:val="00B11595"/>
    <w:rsid w:val="00B7616F"/>
    <w:rsid w:val="00BC703A"/>
    <w:rsid w:val="00BE313E"/>
    <w:rsid w:val="00CD1F74"/>
    <w:rsid w:val="00D14EA1"/>
    <w:rsid w:val="00D26E45"/>
    <w:rsid w:val="00D318B2"/>
    <w:rsid w:val="00D777A1"/>
    <w:rsid w:val="00E02C07"/>
    <w:rsid w:val="00E244D4"/>
    <w:rsid w:val="00E42AD3"/>
    <w:rsid w:val="00E46E60"/>
    <w:rsid w:val="00EF2B23"/>
    <w:rsid w:val="00F6124E"/>
    <w:rsid w:val="00F6658D"/>
    <w:rsid w:val="00F75AEB"/>
    <w:rsid w:val="00F826F5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kamejka-s-navesom-ital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43</cp:revision>
  <dcterms:created xsi:type="dcterms:W3CDTF">2026-06-19T12:23:00Z</dcterms:created>
  <dcterms:modified xsi:type="dcterms:W3CDTF">2026-07-16T12:55:00Z</dcterms:modified>
</cp:coreProperties>
</file>