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204DB6" w14:textId="2355030E" w:rsidR="00B90737" w:rsidRDefault="00540BAE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Велопарковка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«ВРАЩЕНИЕ</w:t>
      </w:r>
      <w:r w:rsidR="00C702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53A9F6A5" w:rsidR="00D777A1" w:rsidRDefault="00540BAE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3A67ED83" wp14:editId="6D963A31">
            <wp:extent cx="1327636" cy="1390650"/>
            <wp:effectExtent l="0" t="0" r="6350" b="0"/>
            <wp:docPr id="2" name="Рисунок 2" descr="Велопарковка Вращ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елопарковка Вращение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302" cy="1391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2BF2E" w14:textId="1EA62D59" w:rsidR="008417AA" w:rsidRDefault="008417AA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8417AA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8417AA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8417AA">
        <w:rPr>
          <w:rFonts w:ascii="Times New Roman" w:eastAsia="Times New Roman" w:hAnsi="Times New Roman" w:cs="Times New Roman"/>
          <w:bCs/>
          <w:lang w:eastAsia="ru-RU"/>
        </w:rPr>
        <w:t>):</w:t>
      </w:r>
      <w:r w:rsidR="00540BAE">
        <w:rPr>
          <w:rFonts w:ascii="Times New Roman" w:eastAsia="Times New Roman" w:hAnsi="Times New Roman" w:cs="Times New Roman"/>
          <w:bCs/>
          <w:lang w:eastAsia="ru-RU"/>
        </w:rPr>
        <w:t xml:space="preserve"> 105</w:t>
      </w:r>
      <w:r w:rsidR="00F615C8">
        <w:rPr>
          <w:rFonts w:ascii="Times New Roman" w:eastAsia="Times New Roman" w:hAnsi="Times New Roman" w:cs="Times New Roman"/>
          <w:bCs/>
          <w:lang w:eastAsia="ru-RU"/>
        </w:rPr>
        <w:t>0х4</w:t>
      </w:r>
      <w:r w:rsidR="00540BAE">
        <w:rPr>
          <w:rFonts w:ascii="Times New Roman" w:eastAsia="Times New Roman" w:hAnsi="Times New Roman" w:cs="Times New Roman"/>
          <w:bCs/>
          <w:lang w:eastAsia="ru-RU"/>
        </w:rPr>
        <w:t>0</w:t>
      </w:r>
      <w:r w:rsidR="005F18EB">
        <w:rPr>
          <w:rFonts w:ascii="Times New Roman" w:eastAsia="Times New Roman" w:hAnsi="Times New Roman" w:cs="Times New Roman"/>
          <w:bCs/>
          <w:lang w:eastAsia="ru-RU"/>
        </w:rPr>
        <w:t>0х1000</w:t>
      </w:r>
      <w:r w:rsidRPr="008417AA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577C6EB4" w14:textId="331983FD" w:rsidR="00B11595" w:rsidRDefault="00D777A1" w:rsidP="00B11595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BF76C5">
        <w:t xml:space="preserve"> </w:t>
      </w:r>
      <w:hyperlink r:id="rId7" w:history="1">
        <w:r w:rsidR="00540BAE" w:rsidRPr="00540BAE">
          <w:rPr>
            <w:rStyle w:val="a3"/>
          </w:rPr>
          <w:t>https://lastochka-lip.com/catalog/veloparkovka-vrashhenie/</w:t>
        </w:r>
      </w:hyperlink>
    </w:p>
    <w:p w14:paraId="24C5512D" w14:textId="77777777" w:rsidR="00830719" w:rsidRDefault="00830719" w:rsidP="00B1159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09DE795E" w:rsidR="00D777A1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D1296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7B151C" w:rsidRPr="008D1296">
        <w:rPr>
          <w:rFonts w:ascii="Times New Roman" w:eastAsia="Times New Roman" w:hAnsi="Times New Roman" w:cs="Times New Roman"/>
          <w:lang w:eastAsia="ru-RU"/>
        </w:rPr>
        <w:t>конструкция в сборе</w:t>
      </w:r>
    </w:p>
    <w:p w14:paraId="47079135" w14:textId="0D11A79D" w:rsidR="00E00C67" w:rsidRPr="008D1296" w:rsidRDefault="00E00C67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00C67">
        <w:rPr>
          <w:rFonts w:ascii="Times New Roman" w:eastAsia="Times New Roman" w:hAnsi="Times New Roman" w:cs="Times New Roman"/>
          <w:lang w:eastAsia="ru-RU"/>
        </w:rPr>
        <w:t xml:space="preserve">Изделие изготовлено из двух типов стального проката: </w:t>
      </w:r>
      <w:r>
        <w:rPr>
          <w:rFonts w:ascii="Times New Roman" w:eastAsia="Times New Roman" w:hAnsi="Times New Roman" w:cs="Times New Roman"/>
          <w:lang w:eastAsia="ru-RU"/>
        </w:rPr>
        <w:t xml:space="preserve">листовой стали </w:t>
      </w:r>
      <w:r w:rsidR="00BB181B">
        <w:rPr>
          <w:rFonts w:ascii="Times New Roman" w:eastAsia="Times New Roman" w:hAnsi="Times New Roman" w:cs="Times New Roman"/>
          <w:lang w:eastAsia="ru-RU"/>
        </w:rPr>
        <w:t>марки СТ3 толщиной не менее 6мм,</w:t>
      </w:r>
      <w:r w:rsidRPr="00E00C67">
        <w:rPr>
          <w:rFonts w:ascii="Times New Roman" w:eastAsia="Times New Roman" w:hAnsi="Times New Roman" w:cs="Times New Roman"/>
          <w:lang w:eastAsia="ru-RU"/>
        </w:rPr>
        <w:t xml:space="preserve"> круглой</w:t>
      </w:r>
      <w:r w:rsidR="00F615C8">
        <w:rPr>
          <w:rFonts w:ascii="Times New Roman" w:eastAsia="Times New Roman" w:hAnsi="Times New Roman" w:cs="Times New Roman"/>
          <w:lang w:eastAsia="ru-RU"/>
        </w:rPr>
        <w:t xml:space="preserve"> трубы с наружным диаметром 33,5</w:t>
      </w:r>
      <w:r w:rsidRPr="00E00C67">
        <w:rPr>
          <w:rFonts w:ascii="Times New Roman" w:eastAsia="Times New Roman" w:hAnsi="Times New Roman" w:cs="Times New Roman"/>
          <w:lang w:eastAsia="ru-RU"/>
        </w:rPr>
        <w:t xml:space="preserve"> мм</w:t>
      </w:r>
      <w:r w:rsidR="00BB181B">
        <w:rPr>
          <w:rFonts w:ascii="Times New Roman" w:eastAsia="Times New Roman" w:hAnsi="Times New Roman" w:cs="Times New Roman"/>
          <w:lang w:eastAsia="ru-RU"/>
        </w:rPr>
        <w:t>, и диаметром 60мм</w:t>
      </w:r>
      <w:r w:rsidRPr="00E00C67">
        <w:rPr>
          <w:rFonts w:ascii="Times New Roman" w:eastAsia="Times New Roman" w:hAnsi="Times New Roman" w:cs="Times New Roman"/>
          <w:lang w:eastAsia="ru-RU"/>
        </w:rPr>
        <w:t>.</w:t>
      </w:r>
    </w:p>
    <w:p w14:paraId="046CE8F2" w14:textId="77777777" w:rsidR="00BB181B" w:rsidRPr="00BB181B" w:rsidRDefault="00BB181B" w:rsidP="00BB181B">
      <w:pPr>
        <w:pStyle w:val="a4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BB181B">
        <w:rPr>
          <w:rFonts w:ascii="Times New Roman" w:eastAsia="Times New Roman" w:hAnsi="Times New Roman" w:cs="Times New Roman"/>
          <w:bCs/>
          <w:lang w:eastAsia="ru-RU"/>
        </w:rPr>
        <w:t xml:space="preserve">Силуэт: центральный вертикальный столб с </w:t>
      </w:r>
      <w:proofErr w:type="gramStart"/>
      <w:r w:rsidRPr="00BB181B">
        <w:rPr>
          <w:rFonts w:ascii="Times New Roman" w:eastAsia="Times New Roman" w:hAnsi="Times New Roman" w:cs="Times New Roman"/>
          <w:bCs/>
          <w:lang w:eastAsia="ru-RU"/>
        </w:rPr>
        <w:t>закруглённым</w:t>
      </w:r>
      <w:proofErr w:type="gramEnd"/>
      <w:r w:rsidRPr="00BB181B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Pr="00BB181B">
        <w:rPr>
          <w:rFonts w:ascii="Times New Roman" w:eastAsia="Times New Roman" w:hAnsi="Times New Roman" w:cs="Times New Roman"/>
          <w:bCs/>
          <w:lang w:eastAsia="ru-RU"/>
        </w:rPr>
        <w:t>навершием</w:t>
      </w:r>
      <w:proofErr w:type="spellEnd"/>
      <w:r w:rsidRPr="00BB181B">
        <w:rPr>
          <w:rFonts w:ascii="Times New Roman" w:eastAsia="Times New Roman" w:hAnsi="Times New Roman" w:cs="Times New Roman"/>
          <w:bCs/>
          <w:lang w:eastAsia="ru-RU"/>
        </w:rPr>
        <w:t xml:space="preserve"> и 3–4 парами волнообразных петель, расположенных по спирали; петли образуют эргономичные проёмы для рамы и руля.</w:t>
      </w:r>
    </w:p>
    <w:p w14:paraId="613135CC" w14:textId="7957EFA0" w:rsidR="00BB181B" w:rsidRPr="00BB181B" w:rsidRDefault="00BB181B" w:rsidP="00BB181B">
      <w:pPr>
        <w:pStyle w:val="a4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BB181B">
        <w:rPr>
          <w:rFonts w:ascii="Times New Roman" w:eastAsia="Times New Roman" w:hAnsi="Times New Roman" w:cs="Times New Roman"/>
          <w:bCs/>
          <w:lang w:eastAsia="ru-RU"/>
        </w:rPr>
        <w:t xml:space="preserve">Парковочное место: </w:t>
      </w:r>
      <w:bookmarkStart w:id="0" w:name="_GoBack"/>
      <w:bookmarkEnd w:id="0"/>
      <w:r w:rsidRPr="00BB181B">
        <w:rPr>
          <w:rFonts w:ascii="Times New Roman" w:eastAsia="Times New Roman" w:hAnsi="Times New Roman" w:cs="Times New Roman"/>
          <w:bCs/>
          <w:lang w:eastAsia="ru-RU"/>
        </w:rPr>
        <w:t>велосипед размещается так, что рама и руль входят в проём между петлями, колёса опираются на покрытие рядом с основанием.</w:t>
      </w:r>
    </w:p>
    <w:p w14:paraId="37E9C18E" w14:textId="77777777" w:rsidR="00BB181B" w:rsidRPr="00BB181B" w:rsidRDefault="00BB181B" w:rsidP="00BB181B">
      <w:pPr>
        <w:pStyle w:val="a4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BB181B">
        <w:rPr>
          <w:rFonts w:ascii="Times New Roman" w:eastAsia="Times New Roman" w:hAnsi="Times New Roman" w:cs="Times New Roman"/>
          <w:bCs/>
          <w:lang w:eastAsia="ru-RU"/>
        </w:rPr>
        <w:t>Жёсткость: обеспечивается за счёт формы петель (работают как пространственные рёбра жёсткости), толщины стенки трубы и жёсткой приварки к центральной стойке; конструкция устойчива к боковым нагрузкам без дополнительных раскосов.</w:t>
      </w:r>
    </w:p>
    <w:p w14:paraId="1DB33463" w14:textId="77777777" w:rsidR="00BB181B" w:rsidRPr="00BB181B" w:rsidRDefault="00BB181B" w:rsidP="00BB181B">
      <w:pPr>
        <w:pStyle w:val="a4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BB181B">
        <w:rPr>
          <w:rFonts w:ascii="Times New Roman" w:eastAsia="Times New Roman" w:hAnsi="Times New Roman" w:cs="Times New Roman"/>
          <w:bCs/>
          <w:lang w:eastAsia="ru-RU"/>
        </w:rPr>
        <w:t>Основание: круглая опорная пластина, интегрированная в нижнюю часть стойки — служит для крепления к покрытию и распределения нагрузки.</w:t>
      </w:r>
    </w:p>
    <w:p w14:paraId="2341F497" w14:textId="47304207" w:rsidR="00B90AA4" w:rsidRDefault="00B90AA4" w:rsidP="007A2080">
      <w:pPr>
        <w:pStyle w:val="a4"/>
        <w:jc w:val="both"/>
        <w:rPr>
          <w:rFonts w:ascii="Times New Roman" w:hAnsi="Times New Roman" w:cs="Times New Roman"/>
        </w:rPr>
      </w:pPr>
      <w:r w:rsidRPr="00B90AA4">
        <w:rPr>
          <w:rFonts w:ascii="Times New Roman" w:hAnsi="Times New Roman" w:cs="Times New Roman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120AFDF7" w14:textId="77777777" w:rsidR="00A47A0C" w:rsidRDefault="001B1847" w:rsidP="007A2080">
      <w:pPr>
        <w:pStyle w:val="a4"/>
        <w:jc w:val="both"/>
        <w:rPr>
          <w:rFonts w:ascii="Times New Roman" w:hAnsi="Times New Roman" w:cs="Times New Roman"/>
        </w:rPr>
      </w:pPr>
      <w:r w:rsidRPr="001B1847">
        <w:rPr>
          <w:rFonts w:ascii="Times New Roman" w:hAnsi="Times New Roman" w:cs="Times New Roman"/>
        </w:rPr>
        <w:t xml:space="preserve">Конструкция соответствует требованиям ГОСТ </w:t>
      </w:r>
      <w:proofErr w:type="gramStart"/>
      <w:r w:rsidRPr="001B1847">
        <w:rPr>
          <w:rFonts w:ascii="Times New Roman" w:hAnsi="Times New Roman" w:cs="Times New Roman"/>
        </w:rPr>
        <w:t>Р</w:t>
      </w:r>
      <w:proofErr w:type="gramEnd"/>
      <w:r w:rsidRPr="001B1847">
        <w:rPr>
          <w:rFonts w:ascii="Times New Roman" w:hAnsi="Times New Roman" w:cs="Times New Roman"/>
        </w:rPr>
        <w:t xml:space="preserve"> 52301‑2013 (безопасность оборудования для общественных пространств).</w:t>
      </w:r>
    </w:p>
    <w:p w14:paraId="0EB4A2D5" w14:textId="77777777" w:rsidR="00E00C67" w:rsidRPr="007A2080" w:rsidRDefault="00E00C67">
      <w:pPr>
        <w:pStyle w:val="a4"/>
        <w:jc w:val="both"/>
        <w:rPr>
          <w:rFonts w:ascii="Times New Roman" w:hAnsi="Times New Roman" w:cs="Times New Roman"/>
        </w:rPr>
      </w:pPr>
    </w:p>
    <w:sectPr w:rsidR="00E00C67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424A27"/>
    <w:multiLevelType w:val="multilevel"/>
    <w:tmpl w:val="FF04DD8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3DF93397"/>
    <w:multiLevelType w:val="multilevel"/>
    <w:tmpl w:val="CD02536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57BF76A9"/>
    <w:multiLevelType w:val="multilevel"/>
    <w:tmpl w:val="176C076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>
    <w:nsid w:val="6A917941"/>
    <w:multiLevelType w:val="multilevel"/>
    <w:tmpl w:val="2F3422D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75A16A8E"/>
    <w:multiLevelType w:val="multilevel"/>
    <w:tmpl w:val="1CA4303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B53EA"/>
    <w:rsid w:val="000B5C48"/>
    <w:rsid w:val="000F6DAF"/>
    <w:rsid w:val="000F6FA8"/>
    <w:rsid w:val="001034A0"/>
    <w:rsid w:val="00116125"/>
    <w:rsid w:val="0016149D"/>
    <w:rsid w:val="00196285"/>
    <w:rsid w:val="001976A6"/>
    <w:rsid w:val="001B1847"/>
    <w:rsid w:val="00201E75"/>
    <w:rsid w:val="00264628"/>
    <w:rsid w:val="002B418A"/>
    <w:rsid w:val="002C357D"/>
    <w:rsid w:val="003451D6"/>
    <w:rsid w:val="00354D30"/>
    <w:rsid w:val="003A45C6"/>
    <w:rsid w:val="00411C51"/>
    <w:rsid w:val="00480F61"/>
    <w:rsid w:val="004B1DD3"/>
    <w:rsid w:val="004D17D3"/>
    <w:rsid w:val="00540BAE"/>
    <w:rsid w:val="00550198"/>
    <w:rsid w:val="00557EF8"/>
    <w:rsid w:val="00564C88"/>
    <w:rsid w:val="005C09CE"/>
    <w:rsid w:val="005D4829"/>
    <w:rsid w:val="005E0721"/>
    <w:rsid w:val="005F141D"/>
    <w:rsid w:val="005F18EB"/>
    <w:rsid w:val="00686A26"/>
    <w:rsid w:val="00694870"/>
    <w:rsid w:val="006E36C4"/>
    <w:rsid w:val="00756798"/>
    <w:rsid w:val="00775EFB"/>
    <w:rsid w:val="007A2080"/>
    <w:rsid w:val="007B151C"/>
    <w:rsid w:val="007F0578"/>
    <w:rsid w:val="007F583C"/>
    <w:rsid w:val="007F7771"/>
    <w:rsid w:val="00830719"/>
    <w:rsid w:val="008417AA"/>
    <w:rsid w:val="008B2892"/>
    <w:rsid w:val="008C778A"/>
    <w:rsid w:val="008D1296"/>
    <w:rsid w:val="009974A3"/>
    <w:rsid w:val="009B55FD"/>
    <w:rsid w:val="00A04EE7"/>
    <w:rsid w:val="00A30F84"/>
    <w:rsid w:val="00A47A0C"/>
    <w:rsid w:val="00A73A5C"/>
    <w:rsid w:val="00AA33A3"/>
    <w:rsid w:val="00B046D0"/>
    <w:rsid w:val="00B11595"/>
    <w:rsid w:val="00B518CA"/>
    <w:rsid w:val="00B7616F"/>
    <w:rsid w:val="00B90737"/>
    <w:rsid w:val="00B90AA4"/>
    <w:rsid w:val="00BB181B"/>
    <w:rsid w:val="00BC703A"/>
    <w:rsid w:val="00BF76C5"/>
    <w:rsid w:val="00C70226"/>
    <w:rsid w:val="00C86D3B"/>
    <w:rsid w:val="00CD1F74"/>
    <w:rsid w:val="00D14EA1"/>
    <w:rsid w:val="00D26E45"/>
    <w:rsid w:val="00D318B2"/>
    <w:rsid w:val="00D55617"/>
    <w:rsid w:val="00D777A1"/>
    <w:rsid w:val="00DC1257"/>
    <w:rsid w:val="00E00C67"/>
    <w:rsid w:val="00E02C07"/>
    <w:rsid w:val="00E244D4"/>
    <w:rsid w:val="00E2754F"/>
    <w:rsid w:val="00E42AD3"/>
    <w:rsid w:val="00E46E60"/>
    <w:rsid w:val="00EF2B23"/>
    <w:rsid w:val="00F6124E"/>
    <w:rsid w:val="00F615C8"/>
    <w:rsid w:val="00F6658D"/>
    <w:rsid w:val="00F75AEB"/>
    <w:rsid w:val="00F826F5"/>
    <w:rsid w:val="00F907A7"/>
    <w:rsid w:val="00F94A32"/>
    <w:rsid w:val="00FB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astochka-lip.com/catalog/veloparkovka-vrashheni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69</cp:revision>
  <dcterms:created xsi:type="dcterms:W3CDTF">2026-06-19T12:23:00Z</dcterms:created>
  <dcterms:modified xsi:type="dcterms:W3CDTF">2026-08-21T07:23:00Z</dcterms:modified>
</cp:coreProperties>
</file>