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2A5E2" w14:textId="341240D1" w:rsidR="00B90737" w:rsidRPr="00B90737" w:rsidRDefault="00173C06" w:rsidP="00B90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ИНФОСТЕНД ОБЗОР</w:t>
      </w:r>
    </w:p>
    <w:p w14:paraId="4A204DB6" w14:textId="77777777" w:rsidR="00B90737" w:rsidRDefault="00B90737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14F1146" w:rsidR="00D777A1" w:rsidRDefault="00173C0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15666D2" wp14:editId="5D3B7FCF">
            <wp:extent cx="1532572" cy="1764112"/>
            <wp:effectExtent l="0" t="0" r="0" b="7620"/>
            <wp:docPr id="3" name="Рисунок 3" descr="Инфостенд Обз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фостенд Обз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12" cy="176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6C0734C8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(ДхШхВ):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73C06">
        <w:rPr>
          <w:rFonts w:ascii="Times New Roman" w:eastAsia="Times New Roman" w:hAnsi="Times New Roman" w:cs="Times New Roman"/>
          <w:bCs/>
          <w:lang w:eastAsia="ru-RU"/>
        </w:rPr>
        <w:t>1000х600х1400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171F48C0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</w:t>
      </w:r>
      <w:hyperlink r:id="rId5" w:history="1">
        <w:r w:rsidR="00173C06" w:rsidRPr="00173C06">
          <w:rPr>
            <w:rStyle w:val="a3"/>
          </w:rPr>
          <w:t>https://lastochka-lip.com/catalog/infostend-obzor/</w:t>
        </w:r>
      </w:hyperlink>
      <w:r w:rsidR="00564C88">
        <w:t xml:space="preserve"> </w:t>
      </w:r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8E84CAB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73C06">
        <w:rPr>
          <w:rFonts w:ascii="Times New Roman" w:eastAsia="Times New Roman" w:hAnsi="Times New Roman" w:cs="Times New Roman"/>
          <w:lang w:eastAsia="ru-RU"/>
        </w:rPr>
        <w:t>Стенд-1шт</w:t>
      </w:r>
    </w:p>
    <w:p w14:paraId="7D55FDC4" w14:textId="46331267" w:rsidR="00173C06" w:rsidRPr="00173C06" w:rsidRDefault="00173C06" w:rsidP="00173C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73C06">
        <w:rPr>
          <w:rFonts w:ascii="Times New Roman" w:eastAsia="Times New Roman" w:hAnsi="Times New Roman" w:cs="Times New Roman"/>
          <w:lang w:eastAsia="ru-RU"/>
        </w:rPr>
        <w:t>Боковые панели — плоские стальные листы с лазерной резкой орнамента (греческий меандр); рисунок — ритмичный, с повторяющимися угловыми завитками; т</w:t>
      </w:r>
      <w:r>
        <w:rPr>
          <w:rFonts w:ascii="Times New Roman" w:eastAsia="Times New Roman" w:hAnsi="Times New Roman" w:cs="Times New Roman"/>
          <w:lang w:eastAsia="ru-RU"/>
        </w:rPr>
        <w:t xml:space="preserve">олщина листа — ориентировочно </w:t>
      </w:r>
      <w:r w:rsidRPr="00173C06">
        <w:rPr>
          <w:rFonts w:ascii="Times New Roman" w:eastAsia="Times New Roman" w:hAnsi="Times New Roman" w:cs="Times New Roman"/>
          <w:lang w:eastAsia="ru-RU"/>
        </w:rPr>
        <w:t>4 мм; кромки — зачищены, без заусенцев.</w:t>
      </w:r>
    </w:p>
    <w:p w14:paraId="66F551D8" w14:textId="2FDA50BE" w:rsidR="00173C06" w:rsidRPr="00173C06" w:rsidRDefault="00173C06" w:rsidP="00173C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Pr="00173C06">
        <w:rPr>
          <w:rFonts w:ascii="Times New Roman" w:eastAsia="Times New Roman" w:hAnsi="Times New Roman" w:cs="Times New Roman"/>
          <w:lang w:eastAsia="ru-RU"/>
        </w:rPr>
        <w:t>аклонная панель, защищающая информационное поле от осадков; угол наклона — не менее 15° для стока воды; края — с отбортовкой для жёсткости и безопасности.</w:t>
      </w:r>
    </w:p>
    <w:p w14:paraId="17222CA1" w14:textId="0A9C0C8C" w:rsidR="00173C06" w:rsidRDefault="00173C06" w:rsidP="00173C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73C06">
        <w:rPr>
          <w:rFonts w:ascii="Times New Roman" w:eastAsia="Times New Roman" w:hAnsi="Times New Roman" w:cs="Times New Roman"/>
          <w:lang w:eastAsia="ru-RU"/>
        </w:rPr>
        <w:t>Информационное поле — внутренняя зона между боковыми панелями, предназначенная для крепления листов, плакатов или сменных модулей; габариты — определяются проектом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FA87414" w14:textId="1516C913" w:rsidR="00F6124E" w:rsidRDefault="00F6124E" w:rsidP="00173C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229DC89F" w:rsidR="006E36C4" w:rsidRPr="007A2080" w:rsidRDefault="005F2AE6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>ГОСТ Р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5C48"/>
    <w:rsid w:val="00116125"/>
    <w:rsid w:val="0016149D"/>
    <w:rsid w:val="00173C06"/>
    <w:rsid w:val="00196285"/>
    <w:rsid w:val="001976A6"/>
    <w:rsid w:val="00201E75"/>
    <w:rsid w:val="00264628"/>
    <w:rsid w:val="002B418A"/>
    <w:rsid w:val="002C357D"/>
    <w:rsid w:val="00354D30"/>
    <w:rsid w:val="003A45C6"/>
    <w:rsid w:val="00411C51"/>
    <w:rsid w:val="00480F61"/>
    <w:rsid w:val="00496F1C"/>
    <w:rsid w:val="004B1DD3"/>
    <w:rsid w:val="004D17D3"/>
    <w:rsid w:val="00557EF8"/>
    <w:rsid w:val="00564C88"/>
    <w:rsid w:val="005C09CE"/>
    <w:rsid w:val="005E0721"/>
    <w:rsid w:val="005F141D"/>
    <w:rsid w:val="005F2AE6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741DE"/>
    <w:rsid w:val="00AA33A3"/>
    <w:rsid w:val="00B11595"/>
    <w:rsid w:val="00B518CA"/>
    <w:rsid w:val="00B7616F"/>
    <w:rsid w:val="00B90737"/>
    <w:rsid w:val="00BC1A5D"/>
    <w:rsid w:val="00BC703A"/>
    <w:rsid w:val="00CD1F74"/>
    <w:rsid w:val="00D14EA1"/>
    <w:rsid w:val="00D26E45"/>
    <w:rsid w:val="00D318B2"/>
    <w:rsid w:val="00D777A1"/>
    <w:rsid w:val="00DC1257"/>
    <w:rsid w:val="00E02C07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7739E421-6A14-4653-9CC8-F974C02E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nfostend-obzo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50</cp:revision>
  <dcterms:created xsi:type="dcterms:W3CDTF">2026-06-19T12:23:00Z</dcterms:created>
  <dcterms:modified xsi:type="dcterms:W3CDTF">2026-08-24T12:13:00Z</dcterms:modified>
</cp:coreProperties>
</file>