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DD602" w14:textId="3BF9B4B1" w:rsidR="00E94FEA" w:rsidRDefault="00F04E7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СТОЛБ ДЛЯ ПОВОДКОВ</w:t>
      </w:r>
    </w:p>
    <w:p w14:paraId="184EEC7A" w14:textId="3C8810B3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B46A7CF" w:rsidR="00D777A1" w:rsidRDefault="00F04E7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0A0A2B0" wp14:editId="73DF73F7">
            <wp:extent cx="651242" cy="1485900"/>
            <wp:effectExtent l="0" t="0" r="0" b="0"/>
            <wp:docPr id="2" name="Рисунок 2" descr="Столб для повод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б для повод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97" cy="149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00EC993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04E75">
        <w:rPr>
          <w:rFonts w:ascii="Times New Roman" w:eastAsia="Times New Roman" w:hAnsi="Times New Roman" w:cs="Times New Roman"/>
          <w:bCs/>
          <w:lang w:eastAsia="ru-RU"/>
        </w:rPr>
        <w:t>39</w:t>
      </w:r>
      <w:r w:rsidR="00E94FEA">
        <w:rPr>
          <w:rFonts w:ascii="Times New Roman" w:eastAsia="Times New Roman" w:hAnsi="Times New Roman" w:cs="Times New Roman"/>
          <w:bCs/>
          <w:lang w:eastAsia="ru-RU"/>
        </w:rPr>
        <w:t>0х</w:t>
      </w:r>
      <w:r w:rsidR="00F04E75">
        <w:rPr>
          <w:rFonts w:ascii="Times New Roman" w:eastAsia="Times New Roman" w:hAnsi="Times New Roman" w:cs="Times New Roman"/>
          <w:bCs/>
          <w:lang w:eastAsia="ru-RU"/>
        </w:rPr>
        <w:t>390х1500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5C9ECCD4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6" w:history="1">
        <w:r w:rsidR="00F04E75" w:rsidRPr="00F04E75">
          <w:rPr>
            <w:rStyle w:val="a3"/>
          </w:rPr>
          <w:t>https://lastochka-lip.com/catalog/stolb-dlya-povodkov/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FF0D70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F04E75">
        <w:rPr>
          <w:rFonts w:ascii="Times New Roman" w:eastAsia="Times New Roman" w:hAnsi="Times New Roman" w:cs="Times New Roman"/>
          <w:lang w:eastAsia="ru-RU"/>
        </w:rPr>
        <w:t>Стойка-1шт.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481173D8" w14:textId="292F7C7F" w:rsidR="00F04E75" w:rsidRDefault="00F04E75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Стойка </w:t>
      </w:r>
      <w:r w:rsidRPr="00F04E75">
        <w:rPr>
          <w:rFonts w:ascii="Times New Roman" w:eastAsia="Times New Roman" w:hAnsi="Times New Roman" w:cs="Times New Roman"/>
          <w:lang w:eastAsia="ru-RU"/>
        </w:rPr>
        <w:t xml:space="preserve">круглого сечения из строганой древесины; торцы обработаны, кромки скруглены для исключения </w:t>
      </w:r>
      <w:proofErr w:type="spellStart"/>
      <w:r w:rsidRPr="00F04E75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F04E75">
        <w:rPr>
          <w:rFonts w:ascii="Times New Roman" w:eastAsia="Times New Roman" w:hAnsi="Times New Roman" w:cs="Times New Roman"/>
          <w:lang w:eastAsia="ru-RU"/>
        </w:rPr>
        <w:t>. Диаметр – от 12</w:t>
      </w:r>
      <w:r>
        <w:rPr>
          <w:rFonts w:ascii="Times New Roman" w:eastAsia="Times New Roman" w:hAnsi="Times New Roman" w:cs="Times New Roman"/>
          <w:lang w:eastAsia="ru-RU"/>
        </w:rPr>
        <w:t>0 мм. Глубина бетонирования</w:t>
      </w:r>
      <w:r w:rsidRPr="00F04E75">
        <w:rPr>
          <w:rFonts w:ascii="Times New Roman" w:eastAsia="Times New Roman" w:hAnsi="Times New Roman" w:cs="Times New Roman"/>
          <w:lang w:eastAsia="ru-RU"/>
        </w:rPr>
        <w:t xml:space="preserve"> 1000мм.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F04E75">
        <w:rPr>
          <w:rFonts w:ascii="Times New Roman" w:eastAsia="Times New Roman" w:hAnsi="Times New Roman" w:cs="Times New Roman"/>
          <w:lang w:eastAsia="ru-RU"/>
        </w:rPr>
        <w:t>органическими</w:t>
      </w:r>
      <w:proofErr w:type="gramEnd"/>
      <w:r w:rsidRPr="00F04E75">
        <w:rPr>
          <w:rFonts w:ascii="Times New Roman" w:eastAsia="Times New Roman" w:hAnsi="Times New Roman" w:cs="Times New Roman"/>
          <w:lang w:eastAsia="ru-RU"/>
        </w:rPr>
        <w:t xml:space="preserve"> отходам.</w:t>
      </w:r>
    </w:p>
    <w:p w14:paraId="2BAB4DA4" w14:textId="43081186" w:rsidR="00F04E75" w:rsidRDefault="00F04E75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04E75">
        <w:rPr>
          <w:rFonts w:ascii="Times New Roman" w:eastAsia="Times New Roman" w:hAnsi="Times New Roman" w:cs="Times New Roman"/>
          <w:lang w:eastAsia="ru-RU"/>
        </w:rPr>
        <w:t>Кольцо — стальное</w:t>
      </w:r>
      <w:r>
        <w:rPr>
          <w:rFonts w:ascii="Times New Roman" w:eastAsia="Times New Roman" w:hAnsi="Times New Roman" w:cs="Times New Roman"/>
          <w:lang w:eastAsia="ru-RU"/>
        </w:rPr>
        <w:t xml:space="preserve"> из трубы диаметром 26,8мм, толщина стенки 2,8мм</w:t>
      </w:r>
      <w:r w:rsidRPr="00F04E75">
        <w:rPr>
          <w:rFonts w:ascii="Times New Roman" w:eastAsia="Times New Roman" w:hAnsi="Times New Roman" w:cs="Times New Roman"/>
          <w:lang w:eastAsia="ru-RU"/>
        </w:rPr>
        <w:t>, цельногнутое, с гладкой внутренней и внешней поверхностью</w:t>
      </w:r>
      <w:r>
        <w:rPr>
          <w:rFonts w:ascii="Times New Roman" w:eastAsia="Times New Roman" w:hAnsi="Times New Roman" w:cs="Times New Roman"/>
          <w:lang w:eastAsia="ru-RU"/>
        </w:rPr>
        <w:t xml:space="preserve">; </w:t>
      </w:r>
      <w:r w:rsidRPr="00F04E75">
        <w:rPr>
          <w:rFonts w:ascii="Times New Roman" w:eastAsia="Times New Roman" w:hAnsi="Times New Roman" w:cs="Times New Roman"/>
          <w:lang w:eastAsia="ru-RU"/>
        </w:rPr>
        <w:t>перемычки крепления приварены и зачищены, сварные швы гладкие, без острых кромок.</w:t>
      </w:r>
      <w:r>
        <w:rPr>
          <w:rFonts w:ascii="Times New Roman" w:eastAsia="Times New Roman" w:hAnsi="Times New Roman" w:cs="Times New Roman"/>
          <w:lang w:eastAsia="ru-RU"/>
        </w:rPr>
        <w:t xml:space="preserve"> Закреплено к стойке шурупами с тарельчатой головкой.</w:t>
      </w:r>
      <w:bookmarkStart w:id="0" w:name="_GoBack"/>
      <w:bookmarkEnd w:id="0"/>
    </w:p>
    <w:p w14:paraId="3FA87414" w14:textId="65CE44B3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21E4F9DD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r w:rsidR="00E94FEA">
        <w:rPr>
          <w:rFonts w:ascii="Times New Roman" w:hAnsi="Times New Roman" w:cs="Times New Roman"/>
        </w:rPr>
        <w:t>который обладает</w:t>
      </w:r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04B38FC4" w:rsidR="006E36C4" w:rsidRDefault="00ED4390" w:rsidP="007A2080">
      <w:pPr>
        <w:pStyle w:val="a4"/>
        <w:jc w:val="both"/>
        <w:rPr>
          <w:rFonts w:ascii="Times New Roman" w:hAnsi="Times New Roman" w:cs="Times New Roman"/>
        </w:rPr>
      </w:pPr>
      <w:r w:rsidRPr="00ED4390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ED4390">
        <w:rPr>
          <w:rFonts w:ascii="Times New Roman" w:hAnsi="Times New Roman" w:cs="Times New Roman"/>
        </w:rPr>
        <w:t>Р</w:t>
      </w:r>
      <w:proofErr w:type="gramEnd"/>
      <w:r w:rsidRPr="00ED4390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p w14:paraId="63B4811E" w14:textId="1E9C804E" w:rsidR="00F04E75" w:rsidRPr="007A2080" w:rsidRDefault="00F04E75" w:rsidP="007A2080">
      <w:pPr>
        <w:pStyle w:val="a4"/>
        <w:jc w:val="both"/>
        <w:rPr>
          <w:rFonts w:ascii="Times New Roman" w:hAnsi="Times New Roman" w:cs="Times New Roman"/>
        </w:rPr>
      </w:pPr>
      <w:r w:rsidRPr="00F04E75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sectPr w:rsidR="00F04E75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E2857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557EF8"/>
    <w:rsid w:val="00564C88"/>
    <w:rsid w:val="005C09CE"/>
    <w:rsid w:val="005F141D"/>
    <w:rsid w:val="00694870"/>
    <w:rsid w:val="006E36C4"/>
    <w:rsid w:val="00756798"/>
    <w:rsid w:val="00775EFB"/>
    <w:rsid w:val="007A0D1E"/>
    <w:rsid w:val="007A2080"/>
    <w:rsid w:val="007F0578"/>
    <w:rsid w:val="007F583C"/>
    <w:rsid w:val="007F7771"/>
    <w:rsid w:val="008417AA"/>
    <w:rsid w:val="008B2892"/>
    <w:rsid w:val="008C778A"/>
    <w:rsid w:val="00993477"/>
    <w:rsid w:val="009B55FD"/>
    <w:rsid w:val="00A30F84"/>
    <w:rsid w:val="00A6004E"/>
    <w:rsid w:val="00A73A5C"/>
    <w:rsid w:val="00AA33A3"/>
    <w:rsid w:val="00B11595"/>
    <w:rsid w:val="00B7616F"/>
    <w:rsid w:val="00BC703A"/>
    <w:rsid w:val="00CD1F74"/>
    <w:rsid w:val="00D14EA1"/>
    <w:rsid w:val="00D26E45"/>
    <w:rsid w:val="00D318B2"/>
    <w:rsid w:val="00D777A1"/>
    <w:rsid w:val="00DC1257"/>
    <w:rsid w:val="00E02C07"/>
    <w:rsid w:val="00E044E8"/>
    <w:rsid w:val="00E244D4"/>
    <w:rsid w:val="00E2754F"/>
    <w:rsid w:val="00E42AD3"/>
    <w:rsid w:val="00E46E60"/>
    <w:rsid w:val="00E94FEA"/>
    <w:rsid w:val="00ED4390"/>
    <w:rsid w:val="00EF2B23"/>
    <w:rsid w:val="00F04E75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b-dlya-povodkov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50</cp:revision>
  <dcterms:created xsi:type="dcterms:W3CDTF">2026-06-19T12:23:00Z</dcterms:created>
  <dcterms:modified xsi:type="dcterms:W3CDTF">2026-07-28T12:16:00Z</dcterms:modified>
</cp:coreProperties>
</file>