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EAE5" w14:textId="2CB80A12" w:rsidR="00D777A1" w:rsidRDefault="000D2120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Стульчик</w:t>
      </w:r>
      <w:r w:rsidR="00BD1E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070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поворотный</w:t>
      </w:r>
    </w:p>
    <w:p w14:paraId="184EEC7A" w14:textId="70CEEC07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  <w:r w:rsidR="0069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26D2B9BF" w14:textId="4F20E047" w:rsidR="00D777A1" w:rsidRPr="00A33A46" w:rsidRDefault="00A0705F" w:rsidP="00A33A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705F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4465682E" wp14:editId="63D180A6">
            <wp:extent cx="1066024" cy="981075"/>
            <wp:effectExtent l="0" t="0" r="1270" b="0"/>
            <wp:docPr id="1" name="Рисунок 1" descr="Стульчик поворотный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ульчик поворотный МЕТАЛЛ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443" cy="98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73A9FA0D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A0705F">
        <w:rPr>
          <w:rFonts w:ascii="Times New Roman" w:eastAsia="Times New Roman" w:hAnsi="Times New Roman" w:cs="Times New Roman"/>
          <w:bCs/>
          <w:lang w:eastAsia="ru-RU"/>
        </w:rPr>
        <w:t>650х500х850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41032F5D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0705F">
        <w:rPr>
          <w:rFonts w:ascii="Times New Roman" w:eastAsia="Times New Roman" w:hAnsi="Times New Roman" w:cs="Times New Roman"/>
          <w:bCs/>
          <w:lang w:eastAsia="ru-RU"/>
        </w:rPr>
        <w:t>1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7F9DEDF6" w:rsidR="0016149D" w:rsidRDefault="00D777A1" w:rsidP="00A1272A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1D0A44">
        <w:t xml:space="preserve"> </w:t>
      </w:r>
      <w:hyperlink r:id="rId5" w:history="1">
        <w:r w:rsidR="00A0705F" w:rsidRPr="00A0705F">
          <w:rPr>
            <w:rStyle w:val="a3"/>
          </w:rPr>
          <w:t>https://lastochka-lip.com/catalog/stulchik-povorotnyj/</w:t>
        </w:r>
      </w:hyperlink>
    </w:p>
    <w:p w14:paraId="3DFACEDA" w14:textId="77777777" w:rsidR="00A1272A" w:rsidRDefault="00A1272A" w:rsidP="00A1272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37B33434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A0705F">
        <w:rPr>
          <w:rFonts w:ascii="Times New Roman" w:eastAsia="Times New Roman" w:hAnsi="Times New Roman" w:cs="Times New Roman"/>
          <w:lang w:eastAsia="ru-RU"/>
        </w:rPr>
        <w:t>Стульчик в сборе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8C563C" w14:textId="0D00DE68" w:rsidR="00B87FC8" w:rsidRDefault="00B87FC8" w:rsidP="00B87F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Pr="00B87FC8">
        <w:rPr>
          <w:rFonts w:ascii="Times New Roman" w:eastAsia="Times New Roman" w:hAnsi="Times New Roman" w:cs="Times New Roman"/>
          <w:lang w:eastAsia="ru-RU"/>
        </w:rPr>
        <w:t>сновной материал — к</w:t>
      </w:r>
      <w:r>
        <w:rPr>
          <w:rFonts w:ascii="Times New Roman" w:eastAsia="Times New Roman" w:hAnsi="Times New Roman" w:cs="Times New Roman"/>
          <w:lang w:eastAsia="ru-RU"/>
        </w:rPr>
        <w:t>онструкционная сталь марки Ст3; элементы — круглая труба Ø42,3 мм (толщина стенки 3,0</w:t>
      </w:r>
      <w:r w:rsidRPr="00B87FC8">
        <w:rPr>
          <w:rFonts w:ascii="Times New Roman" w:eastAsia="Times New Roman" w:hAnsi="Times New Roman" w:cs="Times New Roman"/>
          <w:lang w:eastAsia="ru-RU"/>
        </w:rPr>
        <w:t xml:space="preserve"> мм) для ламелей и несущей стойки</w:t>
      </w:r>
      <w:r>
        <w:rPr>
          <w:rFonts w:ascii="Times New Roman" w:eastAsia="Times New Roman" w:hAnsi="Times New Roman" w:cs="Times New Roman"/>
          <w:lang w:eastAsia="ru-RU"/>
        </w:rPr>
        <w:t xml:space="preserve"> (круглая труба </w:t>
      </w:r>
      <w:r w:rsidRPr="00B87FC8">
        <w:rPr>
          <w:rFonts w:ascii="Times New Roman" w:eastAsia="Times New Roman" w:hAnsi="Times New Roman" w:cs="Times New Roman"/>
          <w:lang w:eastAsia="ru-RU"/>
        </w:rPr>
        <w:t>Ø</w:t>
      </w:r>
      <w:r>
        <w:rPr>
          <w:rFonts w:ascii="Times New Roman" w:eastAsia="Times New Roman" w:hAnsi="Times New Roman" w:cs="Times New Roman"/>
          <w:lang w:eastAsia="ru-RU"/>
        </w:rPr>
        <w:t>76мм).</w:t>
      </w:r>
    </w:p>
    <w:p w14:paraId="1750F5F1" w14:textId="0AE7899C" w:rsidR="00A0705F" w:rsidRPr="00A0705F" w:rsidRDefault="00A0705F" w:rsidP="00A07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0705F">
        <w:rPr>
          <w:rFonts w:ascii="Times New Roman" w:eastAsia="Times New Roman" w:hAnsi="Times New Roman" w:cs="Times New Roman"/>
          <w:lang w:eastAsia="ru-RU"/>
        </w:rPr>
        <w:t>Сиденье и спинка: наборные ламели из круглых труб</w:t>
      </w:r>
      <w:r>
        <w:rPr>
          <w:rFonts w:ascii="Times New Roman" w:eastAsia="Times New Roman" w:hAnsi="Times New Roman" w:cs="Times New Roman"/>
          <w:lang w:eastAsia="ru-RU"/>
        </w:rPr>
        <w:t xml:space="preserve"> наружным диаметром 42,3мм</w:t>
      </w:r>
      <w:r w:rsidRPr="00A0705F">
        <w:rPr>
          <w:rFonts w:ascii="Times New Roman" w:eastAsia="Times New Roman" w:hAnsi="Times New Roman" w:cs="Times New Roman"/>
          <w:lang w:eastAsia="ru-RU"/>
        </w:rPr>
        <w:t>, расположенных параллельно; ламели формируют эргономичную поверхность с зазорами для стока осадков.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7F7D03B" w14:textId="7025B08E" w:rsidR="00A0705F" w:rsidRPr="00A0705F" w:rsidRDefault="00A0705F" w:rsidP="00A07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0705F">
        <w:rPr>
          <w:rFonts w:ascii="Times New Roman" w:eastAsia="Times New Roman" w:hAnsi="Times New Roman" w:cs="Times New Roman"/>
          <w:lang w:eastAsia="ru-RU"/>
        </w:rPr>
        <w:t xml:space="preserve">Поворотный узел: интегрирован в центральную стойку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0705F">
        <w:rPr>
          <w:rFonts w:ascii="Times New Roman" w:eastAsia="Times New Roman" w:hAnsi="Times New Roman" w:cs="Times New Roman"/>
          <w:lang w:eastAsia="ru-RU"/>
        </w:rPr>
        <w:t>— обеспечивает вр</w:t>
      </w:r>
      <w:r>
        <w:rPr>
          <w:rFonts w:ascii="Times New Roman" w:eastAsia="Times New Roman" w:hAnsi="Times New Roman" w:cs="Times New Roman"/>
          <w:lang w:eastAsia="ru-RU"/>
        </w:rPr>
        <w:t>ащение посадочного модуля на 180</w:t>
      </w:r>
      <w:r w:rsidRPr="00A0705F">
        <w:rPr>
          <w:rFonts w:ascii="Times New Roman" w:eastAsia="Times New Roman" w:hAnsi="Times New Roman" w:cs="Times New Roman"/>
          <w:lang w:eastAsia="ru-RU"/>
        </w:rPr>
        <w:t>°; узел рассчитан на многократные циклы поворота и защищён от попадания влаги.</w:t>
      </w:r>
    </w:p>
    <w:p w14:paraId="18FC2B52" w14:textId="629FD428" w:rsidR="00A0705F" w:rsidRPr="00A0705F" w:rsidRDefault="00A0705F" w:rsidP="00A07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0705F">
        <w:rPr>
          <w:rFonts w:ascii="Times New Roman" w:eastAsia="Times New Roman" w:hAnsi="Times New Roman" w:cs="Times New Roman"/>
          <w:lang w:eastAsia="ru-RU"/>
        </w:rPr>
        <w:t>Опора: вертикальная круглая труба (стойка</w:t>
      </w:r>
      <w:r>
        <w:rPr>
          <w:rFonts w:ascii="Times New Roman" w:eastAsia="Times New Roman" w:hAnsi="Times New Roman" w:cs="Times New Roman"/>
          <w:lang w:eastAsia="ru-RU"/>
        </w:rPr>
        <w:t xml:space="preserve"> из стальной</w:t>
      </w:r>
      <w:r w:rsidRPr="00A0705F">
        <w:rPr>
          <w:rFonts w:ascii="Times New Roman" w:eastAsia="Times New Roman" w:hAnsi="Times New Roman" w:cs="Times New Roman"/>
          <w:lang w:eastAsia="ru-RU"/>
        </w:rPr>
        <w:t xml:space="preserve"> труб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A0705F">
        <w:rPr>
          <w:rFonts w:ascii="Times New Roman" w:eastAsia="Times New Roman" w:hAnsi="Times New Roman" w:cs="Times New Roman"/>
          <w:lang w:eastAsia="ru-RU"/>
        </w:rPr>
        <w:t xml:space="preserve"> диаметром 76мм) с фланцевым основанием; фланец имеет отверстия под анкерное крепление к твёрдому покрытию</w:t>
      </w:r>
      <w:r>
        <w:rPr>
          <w:rFonts w:ascii="Times New Roman" w:eastAsia="Times New Roman" w:hAnsi="Times New Roman" w:cs="Times New Roman"/>
          <w:lang w:eastAsia="ru-RU"/>
        </w:rPr>
        <w:t xml:space="preserve"> (сталь СТ3 толщиной 3мм)</w:t>
      </w:r>
      <w:r w:rsidRPr="00A0705F">
        <w:rPr>
          <w:rFonts w:ascii="Times New Roman" w:eastAsia="Times New Roman" w:hAnsi="Times New Roman" w:cs="Times New Roman"/>
          <w:lang w:eastAsia="ru-RU"/>
        </w:rPr>
        <w:t>.</w:t>
      </w:r>
    </w:p>
    <w:p w14:paraId="2648AD09" w14:textId="1D16B1FF" w:rsidR="00A0705F" w:rsidRDefault="00A0705F" w:rsidP="00A07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0705F">
        <w:rPr>
          <w:rFonts w:ascii="Times New Roman" w:eastAsia="Times New Roman" w:hAnsi="Times New Roman" w:cs="Times New Roman"/>
          <w:lang w:eastAsia="ru-RU"/>
        </w:rPr>
        <w:t>Жёсткость: достигается за счёт сварных соединений ламелей с несущими дугами, толщины стенки трубы и геометрии ламелей; конструкция устойчива к ветровым и эксплуатационным нагрузкам.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3052FAD6" w14:textId="741F67A4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4A7F9B">
        <w:rPr>
          <w:rFonts w:ascii="Times New Roman" w:hAnsi="Times New Roman" w:cs="Times New Roman"/>
        </w:rPr>
        <w:t>Конструкция соответствует</w:t>
      </w:r>
      <w:r w:rsidR="004A7F9B" w:rsidRPr="00E86FDC">
        <w:rPr>
          <w:rFonts w:ascii="Times New Roman" w:hAnsi="Times New Roman" w:cs="Times New Roman"/>
        </w:rPr>
        <w:t xml:space="preserve"> требованиям</w:t>
      </w:r>
      <w:r w:rsidR="004A7F9B">
        <w:rPr>
          <w:rFonts w:ascii="Times New Roman" w:hAnsi="Times New Roman" w:cs="Times New Roman"/>
        </w:rPr>
        <w:t xml:space="preserve"> </w:t>
      </w:r>
      <w:r w:rsidR="004A7F9B" w:rsidRPr="00D50EAF">
        <w:rPr>
          <w:rFonts w:ascii="Times New Roman" w:hAnsi="Times New Roman" w:cs="Times New Roman"/>
        </w:rPr>
        <w:t>ГОСТ Р 52301‑2013 (безопасность оборудовани</w:t>
      </w:r>
      <w:r w:rsidR="004A7F9B">
        <w:rPr>
          <w:rFonts w:ascii="Times New Roman" w:hAnsi="Times New Roman" w:cs="Times New Roman"/>
        </w:rPr>
        <w:t>я для общественных пространств).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173CD"/>
    <w:rsid w:val="00051890"/>
    <w:rsid w:val="000B5C48"/>
    <w:rsid w:val="000D2120"/>
    <w:rsid w:val="001453C3"/>
    <w:rsid w:val="0016149D"/>
    <w:rsid w:val="00196285"/>
    <w:rsid w:val="001C33FD"/>
    <w:rsid w:val="001D0A44"/>
    <w:rsid w:val="00201E75"/>
    <w:rsid w:val="00264628"/>
    <w:rsid w:val="002C357D"/>
    <w:rsid w:val="0032322D"/>
    <w:rsid w:val="00354D30"/>
    <w:rsid w:val="003F03C9"/>
    <w:rsid w:val="00424D0C"/>
    <w:rsid w:val="00444A84"/>
    <w:rsid w:val="00480F61"/>
    <w:rsid w:val="004A7F9B"/>
    <w:rsid w:val="004D17D3"/>
    <w:rsid w:val="00557EF8"/>
    <w:rsid w:val="005C09CE"/>
    <w:rsid w:val="005F141D"/>
    <w:rsid w:val="00676B92"/>
    <w:rsid w:val="00694695"/>
    <w:rsid w:val="00694870"/>
    <w:rsid w:val="006D066C"/>
    <w:rsid w:val="006E36C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B307C"/>
    <w:rsid w:val="009B55FD"/>
    <w:rsid w:val="00A0705F"/>
    <w:rsid w:val="00A1272A"/>
    <w:rsid w:val="00A30F84"/>
    <w:rsid w:val="00A33A46"/>
    <w:rsid w:val="00A73A5C"/>
    <w:rsid w:val="00B24EF2"/>
    <w:rsid w:val="00B7616F"/>
    <w:rsid w:val="00B87FC8"/>
    <w:rsid w:val="00BC703A"/>
    <w:rsid w:val="00BD1E59"/>
    <w:rsid w:val="00C8620B"/>
    <w:rsid w:val="00CD1F74"/>
    <w:rsid w:val="00D14EA1"/>
    <w:rsid w:val="00D26E45"/>
    <w:rsid w:val="00D318B2"/>
    <w:rsid w:val="00D777A1"/>
    <w:rsid w:val="00D86976"/>
    <w:rsid w:val="00E02C07"/>
    <w:rsid w:val="00E244D4"/>
    <w:rsid w:val="00E37476"/>
    <w:rsid w:val="00E42AD3"/>
    <w:rsid w:val="00EF2B23"/>
    <w:rsid w:val="00F518BE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2C60E266-C8CA-4654-8B52-B1C3E17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stulchik-povorotnyj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56</cp:revision>
  <dcterms:created xsi:type="dcterms:W3CDTF">2026-06-19T12:23:00Z</dcterms:created>
  <dcterms:modified xsi:type="dcterms:W3CDTF">2026-08-27T12:25:00Z</dcterms:modified>
</cp:coreProperties>
</file>