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79F1546" w:rsidR="00D777A1" w:rsidRPr="005C09CE" w:rsidRDefault="00E6785B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Винтовая мишень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5F92BB6" w:rsidR="00D777A1" w:rsidRDefault="00E6785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30ED0A3" wp14:editId="15F898A2">
            <wp:extent cx="1114425" cy="1104848"/>
            <wp:effectExtent l="0" t="0" r="0" b="635"/>
            <wp:docPr id="2" name="Рисунок 2" descr="Винтовая миш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нтовая мишен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006" cy="1104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4599D55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7B6700">
        <w:rPr>
          <w:rFonts w:ascii="Times New Roman" w:eastAsia="Times New Roman" w:hAnsi="Times New Roman" w:cs="Times New Roman"/>
          <w:bCs/>
          <w:lang w:eastAsia="ru-RU"/>
        </w:rPr>
        <w:t>2</w:t>
      </w:r>
      <w:r w:rsidR="00E6785B">
        <w:rPr>
          <w:rFonts w:ascii="Times New Roman" w:eastAsia="Times New Roman" w:hAnsi="Times New Roman" w:cs="Times New Roman"/>
          <w:bCs/>
          <w:lang w:eastAsia="ru-RU"/>
        </w:rPr>
        <w:t>000х1250х2150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5691DA43" w:rsidR="00D777A1" w:rsidRDefault="00E6785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Размер зоны безопасности: 4000х3250</w:t>
      </w:r>
      <w:r w:rsidR="007B670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68055450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E6785B">
        <w:rPr>
          <w:rFonts w:ascii="Times New Roman" w:eastAsia="Times New Roman" w:hAnsi="Times New Roman" w:cs="Times New Roman"/>
          <w:bCs/>
          <w:lang w:eastAsia="ru-RU"/>
        </w:rPr>
        <w:t>5000х4250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5CAAD7B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от</w:t>
      </w:r>
      <w:r w:rsidR="00E6785B">
        <w:rPr>
          <w:rFonts w:ascii="Times New Roman" w:eastAsia="Times New Roman" w:hAnsi="Times New Roman" w:cs="Times New Roman"/>
          <w:bCs/>
          <w:lang w:eastAsia="ru-RU"/>
        </w:rPr>
        <w:t xml:space="preserve"> 6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7F570A6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E6785B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008DD7D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E6785B" w:rsidRPr="00E6785B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https://lastochka-lip.com/catalog/vintovaya-mishen/</w:t>
        </w:r>
      </w:hyperlink>
    </w:p>
    <w:p w14:paraId="239CC8A6" w14:textId="77777777" w:rsidR="007B6700" w:rsidRDefault="007B670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88CEB1A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6785B">
        <w:rPr>
          <w:rFonts w:ascii="Times New Roman" w:eastAsia="Times New Roman" w:hAnsi="Times New Roman" w:cs="Times New Roman"/>
          <w:lang w:eastAsia="ru-RU"/>
        </w:rPr>
        <w:t>оборудование в сборе.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226D1D" w14:textId="5AF4FFEE" w:rsidR="0015334D" w:rsidRDefault="0015334D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15334D">
        <w:rPr>
          <w:rFonts w:ascii="Times New Roman" w:hAnsi="Times New Roman" w:cs="Times New Roman"/>
        </w:rPr>
        <w:t>Несущая стойка — ста</w:t>
      </w:r>
      <w:r w:rsidR="00E6785B">
        <w:rPr>
          <w:rFonts w:ascii="Times New Roman" w:hAnsi="Times New Roman" w:cs="Times New Roman"/>
        </w:rPr>
        <w:t>льная труба круглого сечения Ø48</w:t>
      </w:r>
      <w:r w:rsidRPr="0015334D">
        <w:rPr>
          <w:rFonts w:ascii="Times New Roman" w:hAnsi="Times New Roman" w:cs="Times New Roman"/>
        </w:rPr>
        <w:t xml:space="preserve">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040B3325" w14:textId="185BD9A7" w:rsidR="00E6785B" w:rsidRDefault="00E6785B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E6785B">
        <w:rPr>
          <w:rFonts w:ascii="Times New Roman" w:hAnsi="Times New Roman" w:cs="Times New Roman"/>
        </w:rPr>
        <w:t>Кронштейны — изогнутые прутки, приваренные к стойке; форма — плавная дуга;</w:t>
      </w:r>
      <w:r>
        <w:rPr>
          <w:rFonts w:ascii="Times New Roman" w:hAnsi="Times New Roman" w:cs="Times New Roman"/>
        </w:rPr>
        <w:t xml:space="preserve"> количество — ориентировочно 7шт.</w:t>
      </w:r>
      <w:bookmarkStart w:id="0" w:name="_GoBack"/>
      <w:bookmarkEnd w:id="0"/>
    </w:p>
    <w:p w14:paraId="6C1F2402" w14:textId="403B3FCE" w:rsidR="001826B0" w:rsidRDefault="001826B0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1826B0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5334D"/>
    <w:rsid w:val="001826B0"/>
    <w:rsid w:val="00201E75"/>
    <w:rsid w:val="00264628"/>
    <w:rsid w:val="00354D30"/>
    <w:rsid w:val="005C09CE"/>
    <w:rsid w:val="006252E6"/>
    <w:rsid w:val="006E36C4"/>
    <w:rsid w:val="007A2080"/>
    <w:rsid w:val="007B6700"/>
    <w:rsid w:val="007F7771"/>
    <w:rsid w:val="00B7616F"/>
    <w:rsid w:val="00D318B2"/>
    <w:rsid w:val="00D777A1"/>
    <w:rsid w:val="00E6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vintovaya-mishe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9</cp:revision>
  <dcterms:created xsi:type="dcterms:W3CDTF">2026-06-19T12:23:00Z</dcterms:created>
  <dcterms:modified xsi:type="dcterms:W3CDTF">2026-08-20T07:55:00Z</dcterms:modified>
</cp:coreProperties>
</file>