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97834" w14:textId="77777777" w:rsidR="008E7457" w:rsidRPr="008E7457" w:rsidRDefault="008E7457" w:rsidP="008E7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E7457">
        <w:rPr>
          <w:rFonts w:ascii="Times New Roman" w:eastAsia="Times New Roman" w:hAnsi="Times New Roman" w:cs="Times New Roman"/>
          <w:b/>
          <w:bCs/>
          <w:sz w:val="28"/>
          <w:szCs w:val="28"/>
        </w:rPr>
        <w:t>Качели «ЛАСТОЧКА» с подвесом «викинг»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B646420" w:rsidR="00D777A1" w:rsidRDefault="008E745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561E083" wp14:editId="188AF8CE">
            <wp:extent cx="1416368" cy="1490914"/>
            <wp:effectExtent l="0" t="0" r="0" b="0"/>
            <wp:docPr id="1" name="Рисунок 1" descr="Качели «ЛАСТОЧКА» с подвесом «викинг»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» с подвесом «викинг»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435" cy="149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E1AF9F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>2160х600х2500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48D4EA4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>2160х7400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322E48B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 xml:space="preserve">1380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050E737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74200">
        <w:rPr>
          <w:rFonts w:ascii="Times New Roman" w:eastAsia="Times New Roman" w:hAnsi="Times New Roman" w:cs="Times New Roman"/>
          <w:bCs/>
          <w:lang w:eastAsia="ru-RU"/>
        </w:rPr>
        <w:t>7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0D18F193" w:rsidR="00F83626" w:rsidRPr="007A2080" w:rsidRDefault="00F8362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1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24384F9F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8E7457" w:rsidRPr="008E7457">
          <w:rPr>
            <w:rStyle w:val="a3"/>
          </w:rPr>
          <w:t>https://lastochka-lip.com/catalog/kacheli-lastochka-s-podvesom-viking-copy/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47E89" w14:textId="16E5E0E8" w:rsidR="00B7616F" w:rsidRPr="007A2080" w:rsidRDefault="00D777A1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опоры – </w:t>
      </w:r>
      <w:r w:rsidR="007E3855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балка – 1шт, </w:t>
      </w:r>
      <w:r w:rsidR="00A34DED">
        <w:rPr>
          <w:rFonts w:ascii="Times New Roman" w:eastAsia="Times New Roman" w:hAnsi="Times New Roman" w:cs="Times New Roman"/>
          <w:lang w:eastAsia="ru-RU"/>
        </w:rPr>
        <w:t>распор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ка – 2шт,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E3855">
        <w:rPr>
          <w:rFonts w:ascii="Times New Roman" w:eastAsia="Times New Roman" w:hAnsi="Times New Roman" w:cs="Times New Roman"/>
          <w:lang w:eastAsia="ru-RU"/>
        </w:rPr>
        <w:t>2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74200">
        <w:rPr>
          <w:rFonts w:ascii="Times New Roman" w:eastAsia="Times New Roman" w:hAnsi="Times New Roman" w:cs="Times New Roman"/>
          <w:lang w:eastAsia="ru-RU"/>
        </w:rPr>
        <w:t xml:space="preserve">цепь – 2шт,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страховочная цепь – 2шт, </w:t>
      </w:r>
      <w:r w:rsidR="00E90CB2">
        <w:rPr>
          <w:rFonts w:ascii="Times New Roman" w:eastAsia="Times New Roman" w:hAnsi="Times New Roman" w:cs="Times New Roman"/>
          <w:lang w:eastAsia="ru-RU"/>
        </w:rPr>
        <w:t>сиденье – 1 шт.</w:t>
      </w:r>
    </w:p>
    <w:p w14:paraId="124B51B2" w14:textId="77777777" w:rsidR="00CA0C85" w:rsidRDefault="00CA0C85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A0C85">
        <w:rPr>
          <w:rFonts w:ascii="Times New Roman" w:eastAsia="Times New Roman" w:hAnsi="Times New Roman" w:cs="Times New Roman"/>
          <w:lang w:eastAsia="ru-RU"/>
        </w:rPr>
        <w:t>Опоры, распорки и балки изготовлены из стальной трубы наружным диаметром 108 мм, толщиной стенки 3 мм. Опоры устанавливаются в грунт с глубиной бетонирования 900–1000 мм. Распорка крепится к опоре. Балка крепится к распорке. Крепим посредством усиленной шпильки М16. Фиксация осуществляется гайкой со стопорным кольцом, исключающим самопроизвольное отвинчивание под действием вибраций и переменных нагрузок. Отверстия под крепёжные элементы закрываются пластиковыми заглушками, предотвращающими попадание влаги, пыли и коррозионных агентов внутрь трубчатых элементов.</w:t>
      </w:r>
    </w:p>
    <w:p w14:paraId="3A03610A" w14:textId="6E89C366" w:rsidR="00B7616F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7655D7">
        <w:rPr>
          <w:rFonts w:ascii="Times New Roman" w:hAnsi="Times New Roman" w:cs="Times New Roman"/>
          <w:lang w:eastAsia="ru-RU"/>
        </w:rPr>
        <w:t xml:space="preserve">Крепление подвеса сквозное с помощью шарнирного подвеса </w:t>
      </w:r>
      <w:r w:rsidR="007E3855">
        <w:rPr>
          <w:rFonts w:ascii="Times New Roman" w:hAnsi="Times New Roman" w:cs="Times New Roman"/>
          <w:lang w:eastAsia="ru-RU"/>
        </w:rPr>
        <w:t>из нержавеющей стали. Шпилька М1</w:t>
      </w:r>
      <w:r w:rsidR="00E74200">
        <w:rPr>
          <w:rFonts w:ascii="Times New Roman" w:hAnsi="Times New Roman" w:cs="Times New Roman"/>
          <w:lang w:eastAsia="ru-RU"/>
        </w:rPr>
        <w:t>2</w:t>
      </w:r>
      <w:r w:rsidRPr="007655D7">
        <w:rPr>
          <w:rFonts w:ascii="Times New Roman" w:hAnsi="Times New Roman" w:cs="Times New Roman"/>
          <w:lang w:eastAsia="ru-RU"/>
        </w:rPr>
        <w:t>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="007E3855">
        <w:rPr>
          <w:rFonts w:ascii="Times New Roman" w:hAnsi="Times New Roman" w:cs="Times New Roman"/>
          <w:lang w:eastAsia="ru-RU"/>
        </w:rPr>
        <w:t>Страховочная ц</w:t>
      </w:r>
      <w:r w:rsidRPr="007655D7">
        <w:rPr>
          <w:rFonts w:ascii="Times New Roman" w:hAnsi="Times New Roman" w:cs="Times New Roman"/>
          <w:lang w:eastAsia="ru-RU"/>
        </w:rPr>
        <w:t>епь короткозвенная из нержавеющей стали М</w:t>
      </w:r>
      <w:proofErr w:type="gramStart"/>
      <w:r w:rsidRPr="007655D7">
        <w:rPr>
          <w:rFonts w:ascii="Times New Roman" w:hAnsi="Times New Roman" w:cs="Times New Roman"/>
          <w:lang w:eastAsia="ru-RU"/>
        </w:rPr>
        <w:t>6</w:t>
      </w:r>
      <w:proofErr w:type="gramEnd"/>
      <w:r w:rsidR="007E3855">
        <w:rPr>
          <w:rFonts w:ascii="Times New Roman" w:hAnsi="Times New Roman" w:cs="Times New Roman"/>
          <w:lang w:eastAsia="ru-RU"/>
        </w:rPr>
        <w:t>, крепится к балке при помощи якорной скобы и винт кольца</w:t>
      </w:r>
      <w:r w:rsidRPr="007655D7">
        <w:rPr>
          <w:rFonts w:ascii="Times New Roman" w:hAnsi="Times New Roman" w:cs="Times New Roman"/>
          <w:lang w:eastAsia="ru-RU"/>
        </w:rPr>
        <w:t xml:space="preserve">. </w:t>
      </w:r>
      <w:r w:rsidR="00E74200">
        <w:rPr>
          <w:rFonts w:ascii="Times New Roman" w:hAnsi="Times New Roman" w:cs="Times New Roman"/>
          <w:lang w:eastAsia="ru-RU"/>
        </w:rPr>
        <w:t>Сиденье изготовлено из полипропиленового</w:t>
      </w:r>
      <w:r w:rsidR="00E74200" w:rsidRPr="00E74200">
        <w:rPr>
          <w:rFonts w:ascii="Times New Roman" w:hAnsi="Times New Roman" w:cs="Times New Roman"/>
          <w:lang w:eastAsia="ru-RU"/>
        </w:rPr>
        <w:t xml:space="preserve"> канат</w:t>
      </w:r>
      <w:r w:rsidR="00E74200">
        <w:rPr>
          <w:rFonts w:ascii="Times New Roman" w:hAnsi="Times New Roman" w:cs="Times New Roman"/>
          <w:lang w:eastAsia="ru-RU"/>
        </w:rPr>
        <w:t>а</w:t>
      </w:r>
      <w:r w:rsidR="00E74200" w:rsidRPr="00E74200">
        <w:rPr>
          <w:rFonts w:ascii="Times New Roman" w:hAnsi="Times New Roman" w:cs="Times New Roman"/>
          <w:lang w:eastAsia="ru-RU"/>
        </w:rPr>
        <w:t xml:space="preserve"> «Викинг» квадратного сечения 140x140 мм. Имеет стальной сердечник диаметром 10 мм. Плетёная конструкция обеспечивает устойчивость к истиранию. Канат не подвержен воздействию ультрафиолетовых лучей и перепадам температур</w:t>
      </w:r>
      <w:r w:rsidR="00E74200">
        <w:rPr>
          <w:rFonts w:ascii="Times New Roman" w:hAnsi="Times New Roman" w:cs="Times New Roman"/>
          <w:lang w:eastAsia="ru-RU"/>
        </w:rPr>
        <w:t>.</w:t>
      </w:r>
      <w:r w:rsidR="00E74200" w:rsidRPr="00E74200">
        <w:rPr>
          <w:rFonts w:ascii="Times New Roman" w:hAnsi="Times New Roman" w:cs="Times New Roman"/>
          <w:lang w:eastAsia="ru-RU"/>
        </w:rPr>
        <w:t xml:space="preserve"> Чтобы канат не распускался на пряди, </w:t>
      </w:r>
      <w:r w:rsidR="00E74200">
        <w:rPr>
          <w:rFonts w:ascii="Times New Roman" w:hAnsi="Times New Roman" w:cs="Times New Roman"/>
          <w:lang w:eastAsia="ru-RU"/>
        </w:rPr>
        <w:t xml:space="preserve">его концы </w:t>
      </w:r>
      <w:proofErr w:type="gramStart"/>
      <w:r w:rsidR="00E74200">
        <w:rPr>
          <w:rFonts w:ascii="Times New Roman" w:hAnsi="Times New Roman" w:cs="Times New Roman"/>
          <w:lang w:eastAsia="ru-RU"/>
        </w:rPr>
        <w:t>зафиксирована</w:t>
      </w:r>
      <w:proofErr w:type="gramEnd"/>
      <w:r w:rsidR="00E74200" w:rsidRPr="00E74200">
        <w:rPr>
          <w:rFonts w:ascii="Times New Roman" w:hAnsi="Times New Roman" w:cs="Times New Roman"/>
          <w:lang w:eastAsia="ru-RU"/>
        </w:rPr>
        <w:t xml:space="preserve"> специальной </w:t>
      </w:r>
      <w:proofErr w:type="spellStart"/>
      <w:r w:rsidR="00E74200" w:rsidRPr="00E74200">
        <w:rPr>
          <w:rFonts w:ascii="Times New Roman" w:hAnsi="Times New Roman" w:cs="Times New Roman"/>
          <w:lang w:eastAsia="ru-RU"/>
        </w:rPr>
        <w:t>термоусадочной</w:t>
      </w:r>
      <w:proofErr w:type="spellEnd"/>
      <w:r w:rsidR="00E74200" w:rsidRPr="00E74200">
        <w:rPr>
          <w:rFonts w:ascii="Times New Roman" w:hAnsi="Times New Roman" w:cs="Times New Roman"/>
          <w:lang w:eastAsia="ru-RU"/>
        </w:rPr>
        <w:t xml:space="preserve"> трубкой</w:t>
      </w:r>
      <w:r w:rsidR="00E74200">
        <w:rPr>
          <w:rFonts w:ascii="Times New Roman" w:hAnsi="Times New Roman" w:cs="Times New Roman"/>
          <w:lang w:eastAsia="ru-RU"/>
        </w:rPr>
        <w:t>.</w:t>
      </w:r>
      <w:r w:rsidR="00E74200" w:rsidRPr="00E74200">
        <w:rPr>
          <w:rFonts w:ascii="Times New Roman" w:hAnsi="Times New Roman" w:cs="Times New Roman"/>
          <w:lang w:eastAsia="ru-RU"/>
        </w:rPr>
        <w:t xml:space="preserve"> На цепь надета резиновая оплетка длиной 1 м, для безопасности рук ребенка.</w:t>
      </w:r>
    </w:p>
    <w:p w14:paraId="2DC02786" w14:textId="681F6155" w:rsidR="008E7457" w:rsidRPr="007655D7" w:rsidRDefault="008E7457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E7457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327EE"/>
    <w:rsid w:val="00264628"/>
    <w:rsid w:val="00354D30"/>
    <w:rsid w:val="004333C4"/>
    <w:rsid w:val="005C09CE"/>
    <w:rsid w:val="006E36C4"/>
    <w:rsid w:val="007655D7"/>
    <w:rsid w:val="007A2080"/>
    <w:rsid w:val="007E3855"/>
    <w:rsid w:val="007F173B"/>
    <w:rsid w:val="007F7771"/>
    <w:rsid w:val="008E7457"/>
    <w:rsid w:val="00A34DED"/>
    <w:rsid w:val="00B7616F"/>
    <w:rsid w:val="00CA0C85"/>
    <w:rsid w:val="00D318B2"/>
    <w:rsid w:val="00D777A1"/>
    <w:rsid w:val="00E74200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s-podvesom-viking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11</cp:revision>
  <dcterms:created xsi:type="dcterms:W3CDTF">2026-06-22T06:13:00Z</dcterms:created>
  <dcterms:modified xsi:type="dcterms:W3CDTF">2026-08-14T07:57:00Z</dcterms:modified>
</cp:coreProperties>
</file>