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D1DD7A2" w:rsidR="00D777A1" w:rsidRPr="00D777A1" w:rsidRDefault="00307D0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Карусель «Опушка</w:t>
      </w:r>
      <w:r w:rsidR="00D777A1"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4BB01C2" w:rsidR="00D777A1" w:rsidRDefault="00307D01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53F6963" wp14:editId="11217B00">
            <wp:extent cx="1636966" cy="1277287"/>
            <wp:effectExtent l="0" t="0" r="1905" b="0"/>
            <wp:docPr id="2" name="Рисунок 2" descr="Карусель «ОПУШКА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«ОПУШКА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009" cy="128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0B359EB" w:rsidR="00D777A1" w:rsidRPr="00B05C07" w:rsidRDefault="00307D0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sz w:val="24"/>
          <w:lang w:eastAsia="ru-RU"/>
        </w:rPr>
        <w:t>): 1700х1700х70</w:t>
      </w:r>
      <w:r w:rsidR="00D777A1"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>0 мм</w:t>
      </w:r>
    </w:p>
    <w:p w14:paraId="692B1F93" w14:textId="2FB756A2" w:rsidR="00D777A1" w:rsidRPr="00B05C07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>Размер з</w:t>
      </w:r>
      <w:r w:rsidR="00307D01">
        <w:rPr>
          <w:rFonts w:ascii="Times New Roman" w:eastAsia="Times New Roman" w:hAnsi="Times New Roman" w:cs="Times New Roman"/>
          <w:bCs/>
          <w:sz w:val="24"/>
          <w:lang w:eastAsia="ru-RU"/>
        </w:rPr>
        <w:t>оны безопасности/приземления: 5700х57</w:t>
      </w:r>
      <w:r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2E4D2A86" w14:textId="6C5E8F9C" w:rsidR="00D777A1" w:rsidRPr="00B05C07" w:rsidRDefault="00307D0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450</w:t>
      </w:r>
      <w:r w:rsidR="00D777A1"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3E3F17F0" w14:textId="61EE2EB1" w:rsidR="00D777A1" w:rsidRPr="00B05C07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3 человека</w:t>
      </w:r>
    </w:p>
    <w:p w14:paraId="71F869CC" w14:textId="20C5FAE2" w:rsidR="00D777A1" w:rsidRPr="00B05C07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3 – 10 лет</w:t>
      </w:r>
    </w:p>
    <w:p w14:paraId="66366CB7" w14:textId="503ED3C6" w:rsidR="00D777A1" w:rsidRPr="00B05C07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B05C07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B05C07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B05C0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B05C07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B05C07">
        <w:rPr>
          <w:rFonts w:ascii="Times New Roman" w:hAnsi="Times New Roman" w:cs="Times New Roman"/>
          <w:sz w:val="24"/>
        </w:rPr>
        <w:t>ТР</w:t>
      </w:r>
      <w:proofErr w:type="gramEnd"/>
      <w:r w:rsidRPr="00B05C07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0E154508" w:rsidR="00D777A1" w:rsidRPr="00B05C07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05C07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B05C0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307D01" w:rsidRPr="00307D01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https://lastochka-lip.com/catalog/karusel-opushka-copy/</w:t>
        </w:r>
      </w:hyperlink>
    </w:p>
    <w:p w14:paraId="4EBC7B29" w14:textId="77777777" w:rsidR="00D777A1" w:rsidRPr="00B05C07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1FFF87E0" w:rsidR="00D777A1" w:rsidRPr="00B05C07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5C07"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307D01">
        <w:rPr>
          <w:rFonts w:ascii="Times New Roman" w:eastAsia="Times New Roman" w:hAnsi="Times New Roman" w:cs="Times New Roman"/>
          <w:sz w:val="24"/>
          <w:lang w:eastAsia="ru-RU"/>
        </w:rPr>
        <w:t xml:space="preserve">карусель – 1шт, сиденье – 3шт, </w:t>
      </w:r>
      <w:r w:rsidRPr="00B05C07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– 1 шт. </w:t>
      </w:r>
    </w:p>
    <w:p w14:paraId="08247E89" w14:textId="77777777" w:rsidR="00B7616F" w:rsidRPr="00B05C07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023D618E" w14:textId="286F563F" w:rsidR="00B6765B" w:rsidRPr="00B6765B" w:rsidRDefault="00B6765B" w:rsidP="00B6765B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6765B">
        <w:rPr>
          <w:rFonts w:ascii="Times New Roman" w:eastAsia="Times New Roman" w:hAnsi="Times New Roman" w:cs="Times New Roman"/>
          <w:sz w:val="24"/>
          <w:lang w:eastAsia="ru-RU"/>
        </w:rPr>
        <w:t>Вращающаяся платформа представляет собой круглую основу диаметром 1700 мм, выполненную из рифлёного металлического листа типа «чечевица» толщиной от 4 мм. Кромка платформы скруглена — на ней отсутствуют острые элементы, что повы</w:t>
      </w:r>
      <w:r>
        <w:rPr>
          <w:rFonts w:ascii="Times New Roman" w:eastAsia="Times New Roman" w:hAnsi="Times New Roman" w:cs="Times New Roman"/>
          <w:sz w:val="24"/>
          <w:lang w:eastAsia="ru-RU"/>
        </w:rPr>
        <w:t>шает безопасность эксплуатации.</w:t>
      </w:r>
    </w:p>
    <w:p w14:paraId="737A6F5B" w14:textId="5C9C1F73" w:rsidR="00B6765B" w:rsidRPr="00B6765B" w:rsidRDefault="00B6765B" w:rsidP="00B6765B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6765B">
        <w:rPr>
          <w:rFonts w:ascii="Times New Roman" w:eastAsia="Times New Roman" w:hAnsi="Times New Roman" w:cs="Times New Roman"/>
          <w:sz w:val="24"/>
          <w:lang w:eastAsia="ru-RU"/>
        </w:rPr>
        <w:t>Сиденья изготовлены из антивандального HPL‑пластика: материал сохраняет эксплуатационные характеристики при перепадах температур и устойчив к во</w:t>
      </w:r>
      <w:r>
        <w:rPr>
          <w:rFonts w:ascii="Times New Roman" w:eastAsia="Times New Roman" w:hAnsi="Times New Roman" w:cs="Times New Roman"/>
          <w:sz w:val="24"/>
          <w:lang w:eastAsia="ru-RU"/>
        </w:rPr>
        <w:t>здействию атмосферных факторов.</w:t>
      </w:r>
    </w:p>
    <w:p w14:paraId="6C6F5E29" w14:textId="77777777" w:rsidR="00B6765B" w:rsidRDefault="00B6765B" w:rsidP="00B6765B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6765B">
        <w:rPr>
          <w:rFonts w:ascii="Times New Roman" w:eastAsia="Times New Roman" w:hAnsi="Times New Roman" w:cs="Times New Roman"/>
          <w:sz w:val="24"/>
          <w:lang w:eastAsia="ru-RU"/>
        </w:rPr>
        <w:t>Несущая стойка выполнена из стальной трубы диаметром 76 мм при толщине стенки 3 мм. Опорные элементы — из стальной трубы диаметром 33 мм; соединение деталей реализовано посредством сварки.</w:t>
      </w:r>
    </w:p>
    <w:p w14:paraId="368CF262" w14:textId="077C2D81" w:rsidR="006E36C4" w:rsidRPr="00B05C07" w:rsidRDefault="006E36C4" w:rsidP="00B6765B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05C07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0DB4622D" w14:textId="77777777" w:rsidR="00DF47E1" w:rsidRPr="00B05C07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B05C07">
        <w:rPr>
          <w:rFonts w:ascii="Times New Roman" w:eastAsia="Times New Roman" w:hAnsi="Times New Roman" w:cs="Times New Roman"/>
          <w:sz w:val="24"/>
          <w:lang w:eastAsia="ru-RU"/>
        </w:rPr>
        <w:t xml:space="preserve">Все металлические детали предварительно прошли </w:t>
      </w:r>
      <w:r w:rsidRPr="00B05C07">
        <w:rPr>
          <w:rFonts w:ascii="Times New Roman" w:hAnsi="Times New Roman" w:cs="Times New Roman"/>
          <w:sz w:val="24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B05C07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B05C07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B05C07">
        <w:rPr>
          <w:rFonts w:ascii="Times New Roman" w:hAnsi="Times New Roman" w:cs="Times New Roman"/>
          <w:sz w:val="24"/>
        </w:rPr>
        <w:t>соответствует</w:t>
      </w:r>
      <w:r w:rsidRPr="00B05C07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B05C07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B05C07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B05C07">
        <w:rPr>
          <w:rFonts w:ascii="Times New Roman" w:hAnsi="Times New Roman" w:cs="Times New Roman"/>
          <w:sz w:val="24"/>
        </w:rPr>
        <w:t>Р</w:t>
      </w:r>
      <w:proofErr w:type="gramEnd"/>
      <w:r w:rsidRPr="00B05C07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B05C07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B05C07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B05C07">
        <w:rPr>
          <w:rFonts w:ascii="Times New Roman" w:hAnsi="Times New Roman" w:cs="Times New Roman"/>
          <w:sz w:val="24"/>
        </w:rPr>
        <w:t>Р</w:t>
      </w:r>
      <w:proofErr w:type="gramEnd"/>
      <w:r w:rsidRPr="00B05C07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6C9F3334" w14:textId="77777777" w:rsidR="007A2080" w:rsidRPr="00B05C07" w:rsidRDefault="006E36C4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B05C07">
        <w:rPr>
          <w:rFonts w:ascii="Times New Roman" w:eastAsia="Calibri" w:hAnsi="Times New Roman" w:cs="Times New Roman"/>
          <w:sz w:val="24"/>
        </w:rPr>
        <w:t>Карусели - ГОСТ Р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B05C07">
        <w:rPr>
          <w:rFonts w:ascii="Times New Roman" w:eastAsia="Calibri" w:hAnsi="Times New Roman" w:cs="Times New Roman"/>
          <w:sz w:val="24"/>
        </w:rPr>
        <w:t xml:space="preserve">. </w:t>
      </w:r>
    </w:p>
    <w:p w14:paraId="7EC3ED79" w14:textId="036CCA12" w:rsidR="006E36C4" w:rsidRPr="00B05C07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B05C07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B05C07">
        <w:rPr>
          <w:rFonts w:ascii="Times New Roman" w:hAnsi="Times New Roman" w:cs="Times New Roman"/>
          <w:sz w:val="24"/>
        </w:rPr>
        <w:t>ТР</w:t>
      </w:r>
      <w:proofErr w:type="gramEnd"/>
      <w:r w:rsidRPr="00B05C07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5C07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307D01"/>
    <w:rsid w:val="00354D30"/>
    <w:rsid w:val="00590C54"/>
    <w:rsid w:val="006E36C4"/>
    <w:rsid w:val="006F38B2"/>
    <w:rsid w:val="00747633"/>
    <w:rsid w:val="007A2080"/>
    <w:rsid w:val="007F7771"/>
    <w:rsid w:val="00B05C07"/>
    <w:rsid w:val="00B6765B"/>
    <w:rsid w:val="00B7616F"/>
    <w:rsid w:val="00D318B2"/>
    <w:rsid w:val="00D777A1"/>
    <w:rsid w:val="00DA6B8C"/>
    <w:rsid w:val="00DF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rusel-opushka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10</cp:revision>
  <dcterms:created xsi:type="dcterms:W3CDTF">2026-06-19T10:51:00Z</dcterms:created>
  <dcterms:modified xsi:type="dcterms:W3CDTF">2026-08-14T07:55:00Z</dcterms:modified>
</cp:coreProperties>
</file>