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0ADCAEDB" w:rsidR="00B90737" w:rsidRDefault="00A36A5E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Кормушка для птиц - 3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B8BA254" w:rsidR="00D777A1" w:rsidRDefault="00253B3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6DF75E4" wp14:editId="206DB4F5">
            <wp:extent cx="893920" cy="1554645"/>
            <wp:effectExtent l="0" t="0" r="1905" b="7620"/>
            <wp:docPr id="2" name="Рисунок 2" descr="Кормушка для птиц-3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рмушка для птиц-3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15" cy="155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61721D5F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53B39">
        <w:rPr>
          <w:rFonts w:ascii="Times New Roman" w:eastAsia="Times New Roman" w:hAnsi="Times New Roman" w:cs="Times New Roman"/>
          <w:bCs/>
          <w:lang w:eastAsia="ru-RU"/>
        </w:rPr>
        <w:t xml:space="preserve"> 520х</w:t>
      </w:r>
      <w:r w:rsidR="00B71FB8">
        <w:rPr>
          <w:rFonts w:ascii="Times New Roman" w:eastAsia="Times New Roman" w:hAnsi="Times New Roman" w:cs="Times New Roman"/>
          <w:bCs/>
          <w:lang w:eastAsia="ru-RU"/>
        </w:rPr>
        <w:t>3</w:t>
      </w:r>
      <w:r w:rsidR="00253B39">
        <w:rPr>
          <w:rFonts w:ascii="Times New Roman" w:eastAsia="Times New Roman" w:hAnsi="Times New Roman" w:cs="Times New Roman"/>
          <w:bCs/>
          <w:lang w:eastAsia="ru-RU"/>
        </w:rPr>
        <w:t>00х18</w:t>
      </w:r>
      <w:r w:rsidR="00BF76C5">
        <w:rPr>
          <w:rFonts w:ascii="Times New Roman" w:eastAsia="Times New Roman" w:hAnsi="Times New Roman" w:cs="Times New Roman"/>
          <w:bCs/>
          <w:lang w:eastAsia="ru-RU"/>
        </w:rPr>
        <w:t>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0CEADC0C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BF76C5">
        <w:t xml:space="preserve">  </w:t>
      </w:r>
      <w:hyperlink r:id="rId6" w:history="1">
        <w:r w:rsidR="00A36A5E" w:rsidRPr="00B11F0F">
          <w:rPr>
            <w:rStyle w:val="a3"/>
          </w:rPr>
          <w:t>https://lastochka-lip.com/catalog/kormushka-dlya-pticz-3/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29087308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B71FB8">
        <w:rPr>
          <w:rFonts w:ascii="Times New Roman" w:eastAsia="Times New Roman" w:hAnsi="Times New Roman" w:cs="Times New Roman"/>
          <w:lang w:eastAsia="ru-RU"/>
        </w:rPr>
        <w:t>Деревянная стойка– 1</w:t>
      </w:r>
      <w:r w:rsidR="00550198">
        <w:rPr>
          <w:rFonts w:ascii="Times New Roman" w:eastAsia="Times New Roman" w:hAnsi="Times New Roman" w:cs="Times New Roman"/>
          <w:lang w:eastAsia="ru-RU"/>
        </w:rPr>
        <w:t>шт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F0716">
        <w:rPr>
          <w:rFonts w:ascii="Times New Roman" w:eastAsia="Times New Roman" w:hAnsi="Times New Roman" w:cs="Times New Roman"/>
          <w:lang w:eastAsia="ru-RU"/>
        </w:rPr>
        <w:t>кормушка в сборе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 – 1шт</w:t>
      </w:r>
      <w:r w:rsidR="00550198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7BAE88DC" w14:textId="2BC3E57C" w:rsidR="009F0716" w:rsidRPr="009F0716" w:rsidRDefault="00BF76C5" w:rsidP="009F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Деревянная стойка 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71FB8">
        <w:rPr>
          <w:rFonts w:ascii="Times New Roman" w:eastAsia="Times New Roman" w:hAnsi="Times New Roman" w:cs="Times New Roman"/>
          <w:lang w:eastAsia="ru-RU"/>
        </w:rPr>
        <w:t xml:space="preserve">с разветвлением </w:t>
      </w:r>
      <w:r w:rsidR="009974A3">
        <w:rPr>
          <w:rFonts w:ascii="Times New Roman" w:eastAsia="Times New Roman" w:hAnsi="Times New Roman" w:cs="Times New Roman"/>
          <w:lang w:eastAsia="ru-RU"/>
        </w:rPr>
        <w:t>изго</w:t>
      </w:r>
      <w:r>
        <w:rPr>
          <w:rFonts w:ascii="Times New Roman" w:eastAsia="Times New Roman" w:hAnsi="Times New Roman" w:cs="Times New Roman"/>
          <w:lang w:eastAsia="ru-RU"/>
        </w:rPr>
        <w:t>товлен</w:t>
      </w:r>
      <w:r w:rsidR="00F907A7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из бревна диаметром от 14</w:t>
      </w:r>
      <w:r w:rsidR="009974A3">
        <w:rPr>
          <w:rFonts w:ascii="Times New Roman" w:eastAsia="Times New Roman" w:hAnsi="Times New Roman" w:cs="Times New Roman"/>
          <w:lang w:eastAsia="ru-RU"/>
        </w:rPr>
        <w:t>0мм. Глуби</w:t>
      </w:r>
      <w:r w:rsidR="00550198">
        <w:rPr>
          <w:rFonts w:ascii="Times New Roman" w:eastAsia="Times New Roman" w:hAnsi="Times New Roman" w:cs="Times New Roman"/>
          <w:lang w:eastAsia="ru-RU"/>
        </w:rPr>
        <w:t xml:space="preserve">на бетонирования в грунт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="00550198">
        <w:rPr>
          <w:rFonts w:ascii="Times New Roman" w:eastAsia="Times New Roman" w:hAnsi="Times New Roman" w:cs="Times New Roman"/>
          <w:lang w:eastAsia="ru-RU"/>
        </w:rPr>
        <w:t>0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0мм. </w:t>
      </w:r>
      <w:r w:rsidR="009F0716">
        <w:rPr>
          <w:rFonts w:ascii="Times New Roman" w:eastAsia="Times New Roman" w:hAnsi="Times New Roman" w:cs="Times New Roman"/>
          <w:lang w:eastAsia="ru-RU"/>
        </w:rPr>
        <w:t xml:space="preserve">Кормушка </w:t>
      </w:r>
      <w:r w:rsidR="00253B39">
        <w:rPr>
          <w:rFonts w:ascii="Times New Roman" w:eastAsia="Times New Roman" w:hAnsi="Times New Roman" w:cs="Times New Roman"/>
          <w:lang w:eastAsia="ru-RU"/>
        </w:rPr>
        <w:t xml:space="preserve">ромбовидной формы </w:t>
      </w:r>
      <w:bookmarkStart w:id="0" w:name="_GoBack"/>
      <w:bookmarkEnd w:id="0"/>
      <w:r w:rsidR="009F0716">
        <w:rPr>
          <w:rFonts w:ascii="Times New Roman" w:eastAsia="Times New Roman" w:hAnsi="Times New Roman" w:cs="Times New Roman"/>
          <w:lang w:eastAsia="ru-RU"/>
        </w:rPr>
        <w:t xml:space="preserve">изготовлена из обрезной доски толщиной 15-20мм. </w:t>
      </w:r>
      <w:r w:rsidR="009F0716" w:rsidRPr="009F0716">
        <w:rPr>
          <w:rFonts w:ascii="Times New Roman" w:eastAsia="Times New Roman" w:hAnsi="Times New Roman" w:cs="Times New Roman"/>
          <w:lang w:eastAsia="ru-RU"/>
        </w:rPr>
        <w:t>Сборка кормушки: последовательная установка лотка, боковых стенок, крыши; контроль горизонтальности лотка (допуск ±2 мм)</w:t>
      </w:r>
      <w:r w:rsidR="009F0716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="009F0716">
        <w:rPr>
          <w:rFonts w:ascii="Times New Roman" w:eastAsia="Times New Roman" w:hAnsi="Times New Roman" w:cs="Times New Roman"/>
          <w:lang w:eastAsia="ru-RU"/>
        </w:rPr>
        <w:t>С</w:t>
      </w:r>
      <w:r w:rsidR="009F0716" w:rsidRPr="009F0716">
        <w:rPr>
          <w:rFonts w:ascii="Times New Roman" w:eastAsia="Times New Roman" w:hAnsi="Times New Roman" w:cs="Times New Roman"/>
          <w:lang w:eastAsia="ru-RU"/>
        </w:rPr>
        <w:t>кругление</w:t>
      </w:r>
      <w:proofErr w:type="spellEnd"/>
      <w:r w:rsidR="009F0716" w:rsidRPr="009F0716">
        <w:rPr>
          <w:rFonts w:ascii="Times New Roman" w:eastAsia="Times New Roman" w:hAnsi="Times New Roman" w:cs="Times New Roman"/>
          <w:lang w:eastAsia="ru-RU"/>
        </w:rPr>
        <w:t xml:space="preserve"> кромок: радиус R3–5 мм на всех внешних гранях (ис</w:t>
      </w:r>
      <w:r w:rsidR="009F0716">
        <w:rPr>
          <w:rFonts w:ascii="Times New Roman" w:eastAsia="Times New Roman" w:hAnsi="Times New Roman" w:cs="Times New Roman"/>
          <w:lang w:eastAsia="ru-RU"/>
        </w:rPr>
        <w:t xml:space="preserve">ключение травм у птиц и людей). </w:t>
      </w:r>
      <w:r w:rsidR="009F0716" w:rsidRPr="009F0716">
        <w:rPr>
          <w:rFonts w:ascii="Times New Roman" w:eastAsia="Times New Roman" w:hAnsi="Times New Roman" w:cs="Times New Roman"/>
          <w:lang w:eastAsia="ru-RU"/>
        </w:rPr>
        <w:t xml:space="preserve">Отсутствие щелей 8–25 мм: во избежание </w:t>
      </w:r>
      <w:proofErr w:type="spellStart"/>
      <w:r w:rsidR="009F0716" w:rsidRPr="009F0716">
        <w:rPr>
          <w:rFonts w:ascii="Times New Roman" w:eastAsia="Times New Roman" w:hAnsi="Times New Roman" w:cs="Times New Roman"/>
          <w:lang w:eastAsia="ru-RU"/>
        </w:rPr>
        <w:t>застревания</w:t>
      </w:r>
      <w:proofErr w:type="spellEnd"/>
      <w:r w:rsidR="009F0716" w:rsidRPr="009F0716">
        <w:rPr>
          <w:rFonts w:ascii="Times New Roman" w:eastAsia="Times New Roman" w:hAnsi="Times New Roman" w:cs="Times New Roman"/>
          <w:lang w:eastAsia="ru-RU"/>
        </w:rPr>
        <w:t xml:space="preserve"> лап/клювов п</w:t>
      </w:r>
      <w:r w:rsidR="009F0716">
        <w:rPr>
          <w:rFonts w:ascii="Times New Roman" w:eastAsia="Times New Roman" w:hAnsi="Times New Roman" w:cs="Times New Roman"/>
          <w:lang w:eastAsia="ru-RU"/>
        </w:rPr>
        <w:t xml:space="preserve">тиц. </w:t>
      </w:r>
      <w:r w:rsidR="009F0716" w:rsidRPr="009F0716">
        <w:rPr>
          <w:rFonts w:ascii="Times New Roman" w:eastAsia="Times New Roman" w:hAnsi="Times New Roman" w:cs="Times New Roman"/>
          <w:lang w:eastAsia="ru-RU"/>
        </w:rPr>
        <w:t>Дренаж: в лотке — отверстия Ø8–10 мм с фаской; уклон дна 2–3° к отверстиям.</w:t>
      </w:r>
    </w:p>
    <w:p w14:paraId="3FA87414" w14:textId="6887FA3B" w:rsidR="00F6124E" w:rsidRDefault="009F0716" w:rsidP="009F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F0716">
        <w:rPr>
          <w:rFonts w:ascii="Times New Roman" w:eastAsia="Times New Roman" w:hAnsi="Times New Roman" w:cs="Times New Roman"/>
          <w:lang w:eastAsia="ru-RU"/>
        </w:rPr>
        <w:t>Жёсткость конструкции: узлы соединений — без люфтов; при динамических нагрузках (ветер, птицы) — отсутствие скрипа и расшатывания.</w:t>
      </w:r>
      <w:r w:rsidR="00583113">
        <w:rPr>
          <w:rFonts w:ascii="Times New Roman" w:eastAsia="Times New Roman" w:hAnsi="Times New Roman" w:cs="Times New Roman"/>
          <w:lang w:eastAsia="ru-RU"/>
        </w:rPr>
        <w:t xml:space="preserve"> Готовая кормушка крепится к стойке шурупами.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80ABD1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  <w:r w:rsidR="000F6FA8">
        <w:rPr>
          <w:rFonts w:ascii="Times New Roman" w:hAnsi="Times New Roman" w:cs="Times New Roman"/>
        </w:rPr>
        <w:t>.</w:t>
      </w:r>
    </w:p>
    <w:p w14:paraId="0F0521DB" w14:textId="4891F4DE" w:rsidR="000F6FA8" w:rsidRPr="007A2080" w:rsidRDefault="000F6FA8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ТР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1B1847">
        <w:rPr>
          <w:rFonts w:ascii="Times New Roman" w:hAnsi="Times New Roman" w:cs="Times New Roman"/>
        </w:rPr>
        <w:t>.</w:t>
      </w:r>
      <w:r w:rsidR="001B1847" w:rsidRPr="001B1847">
        <w:t xml:space="preserve"> </w:t>
      </w:r>
      <w:r w:rsidR="001B1847" w:rsidRPr="001B1847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0F6FA8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F6FA8"/>
    <w:rsid w:val="00116125"/>
    <w:rsid w:val="0016149D"/>
    <w:rsid w:val="00196285"/>
    <w:rsid w:val="001976A6"/>
    <w:rsid w:val="001B1847"/>
    <w:rsid w:val="00201E75"/>
    <w:rsid w:val="00253B39"/>
    <w:rsid w:val="00264628"/>
    <w:rsid w:val="002B418A"/>
    <w:rsid w:val="002C357D"/>
    <w:rsid w:val="00354D30"/>
    <w:rsid w:val="003A45C6"/>
    <w:rsid w:val="003F0DEE"/>
    <w:rsid w:val="00411C51"/>
    <w:rsid w:val="00480F61"/>
    <w:rsid w:val="004B1DD3"/>
    <w:rsid w:val="004D17D3"/>
    <w:rsid w:val="00550198"/>
    <w:rsid w:val="00557EF8"/>
    <w:rsid w:val="00564C88"/>
    <w:rsid w:val="00583113"/>
    <w:rsid w:val="005C09CE"/>
    <w:rsid w:val="005E0721"/>
    <w:rsid w:val="005F141D"/>
    <w:rsid w:val="00686A26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974A3"/>
    <w:rsid w:val="009B55FD"/>
    <w:rsid w:val="009F0716"/>
    <w:rsid w:val="00A30F84"/>
    <w:rsid w:val="00A36A5E"/>
    <w:rsid w:val="00A73A5C"/>
    <w:rsid w:val="00AA33A3"/>
    <w:rsid w:val="00B046D0"/>
    <w:rsid w:val="00B11595"/>
    <w:rsid w:val="00B518CA"/>
    <w:rsid w:val="00B71FB8"/>
    <w:rsid w:val="00B7616F"/>
    <w:rsid w:val="00B90737"/>
    <w:rsid w:val="00BC703A"/>
    <w:rsid w:val="00BF76C5"/>
    <w:rsid w:val="00CD1F74"/>
    <w:rsid w:val="00D14EA1"/>
    <w:rsid w:val="00D26E45"/>
    <w:rsid w:val="00D318B2"/>
    <w:rsid w:val="00D6769C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07A7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ormushka-dlya-pticz-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61</cp:revision>
  <dcterms:created xsi:type="dcterms:W3CDTF">2026-06-19T12:23:00Z</dcterms:created>
  <dcterms:modified xsi:type="dcterms:W3CDTF">2026-07-17T07:04:00Z</dcterms:modified>
</cp:coreProperties>
</file>