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5354F0E5" w:rsidR="00D777A1" w:rsidRPr="005C09CE" w:rsidRDefault="00A8706D" w:rsidP="005C09CE">
      <w:pPr>
        <w:pStyle w:val="11"/>
        <w:jc w:val="center"/>
        <w:rPr>
          <w:b/>
          <w:bCs/>
          <w:sz w:val="32"/>
          <w:szCs w:val="32"/>
          <w:lang w:eastAsia="ru-RU"/>
        </w:rPr>
      </w:pPr>
      <w:proofErr w:type="spellStart"/>
      <w:r>
        <w:rPr>
          <w:b/>
          <w:bCs/>
          <w:sz w:val="28"/>
          <w:szCs w:val="28"/>
          <w:lang w:eastAsia="ru-RU"/>
        </w:rPr>
        <w:t>Кубарик</w:t>
      </w:r>
      <w:proofErr w:type="spellEnd"/>
      <w:r>
        <w:rPr>
          <w:b/>
          <w:bCs/>
          <w:sz w:val="28"/>
          <w:szCs w:val="28"/>
          <w:lang w:eastAsia="ru-RU"/>
        </w:rPr>
        <w:t xml:space="preserve"> «</w:t>
      </w:r>
      <w:proofErr w:type="spellStart"/>
      <w:r>
        <w:rPr>
          <w:b/>
          <w:bCs/>
          <w:sz w:val="28"/>
          <w:szCs w:val="28"/>
          <w:lang w:eastAsia="ru-RU"/>
        </w:rPr>
        <w:t>Окунёно</w:t>
      </w:r>
      <w:r w:rsidR="00AE6D4A">
        <w:rPr>
          <w:b/>
          <w:bCs/>
          <w:sz w:val="28"/>
          <w:szCs w:val="28"/>
          <w:lang w:eastAsia="ru-RU"/>
        </w:rPr>
        <w:t>к</w:t>
      </w:r>
      <w:proofErr w:type="spellEnd"/>
      <w:r w:rsidR="008076F4">
        <w:rPr>
          <w:b/>
          <w:bCs/>
          <w:sz w:val="28"/>
          <w:szCs w:val="28"/>
          <w:lang w:eastAsia="ru-RU"/>
        </w:rPr>
        <w:t>»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3C82D1C6" w:rsidR="00D777A1" w:rsidRDefault="00A8706D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01B66AC1" wp14:editId="4E276226">
            <wp:extent cx="1684998" cy="1271647"/>
            <wp:effectExtent l="0" t="0" r="0" b="5080"/>
            <wp:docPr id="1" name="Рисунок 1" descr="Кубарик «Окунёнок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убарик «Окунёнок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596" cy="127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69CD1" w14:textId="5489453E" w:rsidR="008076F4" w:rsidRP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076F4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076F4"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A8706D">
        <w:rPr>
          <w:rFonts w:ascii="Times New Roman" w:eastAsia="Times New Roman" w:hAnsi="Times New Roman" w:cs="Times New Roman"/>
          <w:bCs/>
          <w:lang w:eastAsia="ru-RU"/>
        </w:rPr>
        <w:t>600х500х350</w:t>
      </w:r>
      <w:r w:rsidR="00EE061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8076F4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3FACBB3" w14:textId="040FD4A9" w:rsidR="008076F4" w:rsidRP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A8706D">
        <w:rPr>
          <w:rFonts w:ascii="Times New Roman" w:eastAsia="Times New Roman" w:hAnsi="Times New Roman" w:cs="Times New Roman"/>
          <w:bCs/>
          <w:lang w:eastAsia="ru-RU"/>
        </w:rPr>
        <w:t>мер зоны безопасности: 2600х250</w:t>
      </w:r>
      <w:r w:rsidR="00AE6D4A">
        <w:rPr>
          <w:rFonts w:ascii="Times New Roman" w:eastAsia="Times New Roman" w:hAnsi="Times New Roman" w:cs="Times New Roman"/>
          <w:bCs/>
          <w:lang w:eastAsia="ru-RU"/>
        </w:rPr>
        <w:t>0</w:t>
      </w:r>
      <w:r w:rsidRPr="008076F4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76580B2" w14:textId="44FC71CB" w:rsid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Размер зоны при</w:t>
      </w:r>
      <w:r w:rsidR="00A8706D">
        <w:rPr>
          <w:rFonts w:ascii="Times New Roman" w:eastAsia="Times New Roman" w:hAnsi="Times New Roman" w:cs="Times New Roman"/>
          <w:bCs/>
          <w:lang w:eastAsia="ru-RU"/>
        </w:rPr>
        <w:t>земления: 3600х3500</w:t>
      </w:r>
      <w:r w:rsidRPr="008076F4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AC33167" w14:textId="731E0B3F" w:rsidR="00483282" w:rsidRDefault="007E6ED5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Высота падения: 3</w:t>
      </w:r>
      <w:r w:rsidR="00AE6D4A">
        <w:rPr>
          <w:rFonts w:ascii="Times New Roman" w:eastAsia="Times New Roman" w:hAnsi="Times New Roman" w:cs="Times New Roman"/>
          <w:bCs/>
          <w:lang w:eastAsia="ru-RU"/>
        </w:rPr>
        <w:t>5</w:t>
      </w:r>
      <w:r w:rsidR="00483282">
        <w:rPr>
          <w:rFonts w:ascii="Times New Roman" w:eastAsia="Times New Roman" w:hAnsi="Times New Roman" w:cs="Times New Roman"/>
          <w:bCs/>
          <w:lang w:eastAsia="ru-RU"/>
        </w:rPr>
        <w:t>0мм</w:t>
      </w:r>
    </w:p>
    <w:p w14:paraId="0728EE14" w14:textId="1FC28EE6" w:rsidR="00483282" w:rsidRPr="00483282" w:rsidRDefault="00483282" w:rsidP="00483282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Допустимое кол-во детей: </w:t>
      </w:r>
      <w:r w:rsidRPr="00483282">
        <w:rPr>
          <w:rFonts w:ascii="Times New Roman" w:eastAsia="Times New Roman" w:hAnsi="Times New Roman" w:cs="Times New Roman"/>
          <w:bCs/>
          <w:lang w:eastAsia="ru-RU"/>
        </w:rPr>
        <w:t>1 чел</w:t>
      </w:r>
    </w:p>
    <w:p w14:paraId="7AE48F95" w14:textId="1FA9FABD" w:rsidR="00483282" w:rsidRPr="008076F4" w:rsidRDefault="00483282" w:rsidP="00483282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Возраст: </w:t>
      </w:r>
      <w:r w:rsidRPr="00483282">
        <w:rPr>
          <w:rFonts w:ascii="Times New Roman" w:eastAsia="Times New Roman" w:hAnsi="Times New Roman" w:cs="Times New Roman"/>
          <w:bCs/>
          <w:lang w:eastAsia="ru-RU"/>
        </w:rPr>
        <w:t>3-6 лет</w:t>
      </w:r>
    </w:p>
    <w:p w14:paraId="3A902911" w14:textId="77777777" w:rsidR="008076F4" w:rsidRP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3955A917" w14:textId="77777777" w:rsid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Срок эксплуатации: 15 лет</w:t>
      </w:r>
    </w:p>
    <w:p w14:paraId="03F27C42" w14:textId="53383FA6" w:rsidR="00196285" w:rsidRDefault="00D777A1" w:rsidP="00AF3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A8706D" w:rsidRPr="00A8706D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https://lastochka-lip.com/catalog/kubarik-okunyonok/</w:t>
        </w:r>
      </w:hyperlink>
    </w:p>
    <w:p w14:paraId="40DF38C4" w14:textId="77777777" w:rsidR="00AF335F" w:rsidRDefault="00AF335F" w:rsidP="00AF3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608F937B" w:rsidR="00D777A1" w:rsidRPr="007A2080" w:rsidRDefault="00D777A1" w:rsidP="00557E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proofErr w:type="gramStart"/>
      <w:r w:rsidR="00EE061F">
        <w:rPr>
          <w:rFonts w:ascii="Times New Roman" w:eastAsia="Times New Roman" w:hAnsi="Times New Roman" w:cs="Times New Roman"/>
          <w:lang w:eastAsia="ru-RU"/>
        </w:rPr>
        <w:t>Арт</w:t>
      </w:r>
      <w:proofErr w:type="gramEnd"/>
      <w:r w:rsidR="00EE061F">
        <w:rPr>
          <w:rFonts w:ascii="Times New Roman" w:eastAsia="Times New Roman" w:hAnsi="Times New Roman" w:cs="Times New Roman"/>
          <w:lang w:eastAsia="ru-RU"/>
        </w:rPr>
        <w:t xml:space="preserve"> объект отгружается полностью в сборе.</w:t>
      </w:r>
    </w:p>
    <w:p w14:paraId="08247E89" w14:textId="77777777" w:rsidR="00B7616F" w:rsidRPr="007A2080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442A375" w14:textId="54757B2D" w:rsidR="00D777A1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>очень хорошо сопротивляется гнили и насекомым-вредителям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.</w:t>
      </w:r>
    </w:p>
    <w:p w14:paraId="74A76D73" w14:textId="56D500DD" w:rsidR="004755EE" w:rsidRP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 xml:space="preserve">Функциональное назначение </w:t>
      </w:r>
      <w:proofErr w:type="gramStart"/>
      <w:r w:rsidRPr="004755EE">
        <w:rPr>
          <w:rFonts w:ascii="Times New Roman" w:eastAsia="Times New Roman" w:hAnsi="Times New Roman" w:cs="Times New Roman"/>
          <w:lang w:eastAsia="ru-RU"/>
        </w:rPr>
        <w:t>арт</w:t>
      </w:r>
      <w:proofErr w:type="gramEnd"/>
      <w:r w:rsidRPr="004755EE">
        <w:rPr>
          <w:rFonts w:ascii="Times New Roman" w:eastAsia="Times New Roman" w:hAnsi="Times New Roman" w:cs="Times New Roman"/>
          <w:lang w:eastAsia="ru-RU"/>
        </w:rPr>
        <w:t>‑объекта</w:t>
      </w:r>
      <w:r>
        <w:rPr>
          <w:rFonts w:ascii="Times New Roman" w:eastAsia="Times New Roman" w:hAnsi="Times New Roman" w:cs="Times New Roman"/>
          <w:lang w:eastAsia="ru-RU"/>
        </w:rPr>
        <w:t>:</w:t>
      </w:r>
    </w:p>
    <w:p w14:paraId="561EC35F" w14:textId="77777777" w:rsidR="004755EE" w:rsidRP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>декоративная функция: формирование акцентного элемента благоустройства, организация фотозоны, создание визуального аттрактора для повышения привлекательности территории;</w:t>
      </w:r>
    </w:p>
    <w:p w14:paraId="7539F13E" w14:textId="77777777" w:rsidR="004755EE" w:rsidRP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 xml:space="preserve">навигационная функция: использование в качестве ориентира и маркерного элемента для обозначения функциональных зон (вход в парк, детская площадка, объекты общественного питания, санитарно‑гигиенические помещения, </w:t>
      </w:r>
      <w:proofErr w:type="spellStart"/>
      <w:r w:rsidRPr="004755EE">
        <w:rPr>
          <w:rFonts w:ascii="Times New Roman" w:eastAsia="Times New Roman" w:hAnsi="Times New Roman" w:cs="Times New Roman"/>
          <w:lang w:eastAsia="ru-RU"/>
        </w:rPr>
        <w:t>велоинфраструктура</w:t>
      </w:r>
      <w:proofErr w:type="spellEnd"/>
      <w:r w:rsidRPr="004755EE">
        <w:rPr>
          <w:rFonts w:ascii="Times New Roman" w:eastAsia="Times New Roman" w:hAnsi="Times New Roman" w:cs="Times New Roman"/>
          <w:lang w:eastAsia="ru-RU"/>
        </w:rPr>
        <w:t>);</w:t>
      </w:r>
    </w:p>
    <w:p w14:paraId="4AE8E0A4" w14:textId="77777777" w:rsidR="004755EE" w:rsidRP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 xml:space="preserve">образовательная функция: демонстрация принципов </w:t>
      </w:r>
      <w:proofErr w:type="spellStart"/>
      <w:r w:rsidRPr="004755EE">
        <w:rPr>
          <w:rFonts w:ascii="Times New Roman" w:eastAsia="Times New Roman" w:hAnsi="Times New Roman" w:cs="Times New Roman"/>
          <w:lang w:eastAsia="ru-RU"/>
        </w:rPr>
        <w:t>воксельной</w:t>
      </w:r>
      <w:proofErr w:type="spellEnd"/>
      <w:r w:rsidRPr="004755EE">
        <w:rPr>
          <w:rFonts w:ascii="Times New Roman" w:eastAsia="Times New Roman" w:hAnsi="Times New Roman" w:cs="Times New Roman"/>
          <w:lang w:eastAsia="ru-RU"/>
        </w:rPr>
        <w:t xml:space="preserve"> графики, приёмов художественной стилизации, базовых геометрических форм и натуральной текстуры древесины в рамках неформального обучения детей;</w:t>
      </w:r>
    </w:p>
    <w:p w14:paraId="62FEDD00" w14:textId="77777777" w:rsidR="004755EE" w:rsidRP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>инклюзивная функция: обеспечение тактильного взаимодействия за счёт выраженной текстуры массива акации и рельефной структуры стыковых соединений брусков для развития сенсорного восприятия у детей с ограниченными возможностями здоровья;</w:t>
      </w:r>
    </w:p>
    <w:p w14:paraId="448F0CCE" w14:textId="77777777" w:rsid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>формирование пространственной идентичности: создание уникального образного решения, дифференцирующего благоустраиваемую территорию от типовых проектных решений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645809A2" w14:textId="7D06A655" w:rsidR="004755EE" w:rsidRPr="007A2080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 xml:space="preserve">Бруски из массива </w:t>
      </w:r>
      <w:r w:rsidR="00A8706D">
        <w:rPr>
          <w:rFonts w:ascii="Times New Roman" w:eastAsia="Times New Roman" w:hAnsi="Times New Roman" w:cs="Times New Roman"/>
          <w:lang w:eastAsia="ru-RU"/>
        </w:rPr>
        <w:t>акации</w:t>
      </w:r>
      <w:r w:rsidR="009A3A27">
        <w:rPr>
          <w:rFonts w:ascii="Times New Roman" w:eastAsia="Times New Roman" w:hAnsi="Times New Roman" w:cs="Times New Roman"/>
          <w:lang w:eastAsia="ru-RU"/>
        </w:rPr>
        <w:t>,</w:t>
      </w:r>
      <w:r w:rsidR="009A3A27" w:rsidRPr="009A3A27">
        <w:t xml:space="preserve"> </w:t>
      </w:r>
      <w:r w:rsidR="009A3A27" w:rsidRPr="009A3A27">
        <w:rPr>
          <w:rFonts w:ascii="Times New Roman" w:eastAsia="Times New Roman" w:hAnsi="Times New Roman" w:cs="Times New Roman"/>
          <w:lang w:eastAsia="ru-RU"/>
        </w:rPr>
        <w:t>набор заготовок разных габаритов.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076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Тщательно </w:t>
      </w:r>
      <w:proofErr w:type="gramStart"/>
      <w:r w:rsidRPr="008076F4">
        <w:rPr>
          <w:rFonts w:ascii="Times New Roman" w:eastAsia="Times New Roman" w:hAnsi="Times New Roman" w:cs="Times New Roman"/>
          <w:color w:val="000000" w:themeColor="text1"/>
          <w:lang w:eastAsia="ru-RU"/>
        </w:rPr>
        <w:t>отшлифованы</w:t>
      </w:r>
      <w:proofErr w:type="gramEnd"/>
      <w:r w:rsidRPr="008076F4">
        <w:rPr>
          <w:rFonts w:ascii="Times New Roman" w:eastAsia="Times New Roman" w:hAnsi="Times New Roman" w:cs="Times New Roman"/>
          <w:color w:val="000000" w:themeColor="text1"/>
          <w:lang w:eastAsia="ru-RU"/>
        </w:rPr>
        <w:t>, не имеют сколов. Поверхность гладкая, безопасная.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4755EE">
        <w:rPr>
          <w:rFonts w:ascii="Times New Roman" w:eastAsia="Times New Roman" w:hAnsi="Times New Roman" w:cs="Times New Roman"/>
          <w:color w:val="000000" w:themeColor="text1"/>
          <w:lang w:eastAsia="ru-RU"/>
        </w:rPr>
        <w:t>Соединение элементов реализова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но посредством скрытого крепежа</w:t>
      </w:r>
      <w:r w:rsidRPr="004755EE">
        <w:rPr>
          <w:rFonts w:ascii="Times New Roman" w:eastAsia="Times New Roman" w:hAnsi="Times New Roman" w:cs="Times New Roman"/>
          <w:color w:val="000000" w:themeColor="text1"/>
          <w:lang w:eastAsia="ru-RU"/>
        </w:rPr>
        <w:t>; монтажные отверстия после фиксации заделываются в тон основного материала и шлифуются заподлицо с поверхностью — в результате крепёжные узлы визуально не идентифицируютс</w:t>
      </w:r>
      <w:bookmarkStart w:id="0" w:name="_GoBack"/>
      <w:bookmarkEnd w:id="0"/>
      <w:r w:rsidRPr="004755EE">
        <w:rPr>
          <w:rFonts w:ascii="Times New Roman" w:eastAsia="Times New Roman" w:hAnsi="Times New Roman" w:cs="Times New Roman"/>
          <w:color w:val="000000" w:themeColor="text1"/>
          <w:lang w:eastAsia="ru-RU"/>
        </w:rPr>
        <w:t>я, обеспечивается монолитная фактура изделия.</w:t>
      </w:r>
    </w:p>
    <w:p w14:paraId="7BCF3113" w14:textId="46711B81" w:rsidR="00354D30" w:rsidRPr="007A2080" w:rsidRDefault="00B7616F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7A2080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96285"/>
    <w:rsid w:val="00201E75"/>
    <w:rsid w:val="00264628"/>
    <w:rsid w:val="00354D30"/>
    <w:rsid w:val="004755EE"/>
    <w:rsid w:val="00480F61"/>
    <w:rsid w:val="00483282"/>
    <w:rsid w:val="004E5BC2"/>
    <w:rsid w:val="00557EF8"/>
    <w:rsid w:val="005C09CE"/>
    <w:rsid w:val="005F141D"/>
    <w:rsid w:val="006A6B25"/>
    <w:rsid w:val="006E36C4"/>
    <w:rsid w:val="00756798"/>
    <w:rsid w:val="007A2080"/>
    <w:rsid w:val="007E6ED5"/>
    <w:rsid w:val="007F7771"/>
    <w:rsid w:val="008076F4"/>
    <w:rsid w:val="008B2892"/>
    <w:rsid w:val="009A3A27"/>
    <w:rsid w:val="009B55FD"/>
    <w:rsid w:val="00A8706D"/>
    <w:rsid w:val="00AE6D4A"/>
    <w:rsid w:val="00AF335F"/>
    <w:rsid w:val="00B7616F"/>
    <w:rsid w:val="00D318B2"/>
    <w:rsid w:val="00D777A1"/>
    <w:rsid w:val="00DC06E0"/>
    <w:rsid w:val="00E244D4"/>
    <w:rsid w:val="00EE061F"/>
    <w:rsid w:val="00F6658D"/>
    <w:rsid w:val="00F75AEB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kubarik-okunyonok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25</cp:revision>
  <dcterms:created xsi:type="dcterms:W3CDTF">2026-06-19T12:23:00Z</dcterms:created>
  <dcterms:modified xsi:type="dcterms:W3CDTF">2026-07-22T13:06:00Z</dcterms:modified>
</cp:coreProperties>
</file>