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1F9705BA" w:rsidR="00D777A1" w:rsidRDefault="001D081D" w:rsidP="001D0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8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ОАЗИС </w:t>
      </w:r>
      <w:r w:rsidR="00070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 ПЕСОЧНАЯ РАБОТА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CE2227E" w:rsidR="00D777A1" w:rsidRDefault="00070522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A520AC0" wp14:editId="6F1F1211">
            <wp:extent cx="2045978" cy="2583712"/>
            <wp:effectExtent l="0" t="0" r="0" b="7620"/>
            <wp:docPr id="1" name="Рисунок 1" descr="ОАЗИС — ПЕСОЧНАЯ РАБОТА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АЗИС — ПЕСОЧНАЯ РАБОТА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390" cy="258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BA749C4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CB3F9D">
        <w:rPr>
          <w:rFonts w:ascii="Times New Roman" w:eastAsia="Times New Roman" w:hAnsi="Times New Roman" w:cs="Times New Roman"/>
          <w:bCs/>
          <w:sz w:val="24"/>
          <w:lang w:eastAsia="ru-RU"/>
        </w:rPr>
        <w:t>2980х2240х3300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35210C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CB3F9D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4980х4240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0CCD72B2" w:rsidR="00E96BCD" w:rsidRDefault="00FE067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CB3F9D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5980х5240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C6EFB4A" w14:textId="5770BA2D" w:rsidR="001D081D" w:rsidRPr="00AB5698" w:rsidRDefault="00CB3F9D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600</w:t>
      </w:r>
      <w:r w:rsidR="001D081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3E3F17F0" w14:textId="0239F23B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CB3F9D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bookmarkStart w:id="0" w:name="_GoBack"/>
      <w:bookmarkEnd w:id="0"/>
      <w:r w:rsidR="00FE067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D2247D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71F869CC" w14:textId="763836E0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1D081D">
        <w:rPr>
          <w:rFonts w:ascii="Times New Roman" w:eastAsia="Times New Roman" w:hAnsi="Times New Roman" w:cs="Times New Roman"/>
          <w:bCs/>
          <w:sz w:val="24"/>
          <w:lang w:eastAsia="ru-RU"/>
        </w:rPr>
        <w:t>от 3-12</w:t>
      </w:r>
      <w:r w:rsidR="00FE067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EBC7B29" w14:textId="4F65748B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CB3F9D" w:rsidRPr="00CB3F9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https://lastochka-lip.com/catalog/oazis-pesochnaya-rabota/</w:t>
        </w:r>
      </w:hyperlink>
    </w:p>
    <w:p w14:paraId="08247E89" w14:textId="73AC2E0E" w:rsidR="00B7616F" w:rsidRPr="00AB5698" w:rsidRDefault="00D2247D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стойка – </w:t>
      </w:r>
      <w:r w:rsidR="00070522">
        <w:rPr>
          <w:rFonts w:ascii="Times New Roman" w:eastAsia="Times New Roman" w:hAnsi="Times New Roman" w:cs="Times New Roman"/>
          <w:sz w:val="24"/>
          <w:lang w:eastAsia="ru-RU"/>
        </w:rPr>
        <w:t>9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1D081D">
        <w:rPr>
          <w:rFonts w:ascii="Times New Roman" w:eastAsia="Times New Roman" w:hAnsi="Times New Roman" w:cs="Times New Roman"/>
          <w:sz w:val="24"/>
          <w:lang w:eastAsia="ru-RU"/>
        </w:rPr>
        <w:t xml:space="preserve">перила – </w:t>
      </w:r>
      <w:r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1D081D">
        <w:rPr>
          <w:rFonts w:ascii="Times New Roman" w:eastAsia="Times New Roman" w:hAnsi="Times New Roman" w:cs="Times New Roman"/>
          <w:sz w:val="24"/>
          <w:lang w:eastAsia="ru-RU"/>
        </w:rPr>
        <w:t xml:space="preserve">шт, поручень – </w:t>
      </w:r>
      <w:r w:rsidR="00070522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1D081D">
        <w:rPr>
          <w:rFonts w:ascii="Times New Roman" w:eastAsia="Times New Roman" w:hAnsi="Times New Roman" w:cs="Times New Roman"/>
          <w:sz w:val="24"/>
          <w:lang w:eastAsia="ru-RU"/>
        </w:rPr>
        <w:t>шт</w:t>
      </w:r>
      <w:r>
        <w:rPr>
          <w:rFonts w:ascii="Times New Roman" w:eastAsia="Times New Roman" w:hAnsi="Times New Roman" w:cs="Times New Roman"/>
          <w:sz w:val="24"/>
          <w:lang w:eastAsia="ru-RU"/>
        </w:rPr>
        <w:t>, желоб – 2</w:t>
      </w:r>
      <w:r w:rsidR="001D081D">
        <w:rPr>
          <w:rFonts w:ascii="Times New Roman" w:eastAsia="Times New Roman" w:hAnsi="Times New Roman" w:cs="Times New Roman"/>
          <w:sz w:val="24"/>
          <w:lang w:eastAsia="ru-RU"/>
        </w:rPr>
        <w:t xml:space="preserve">шт, настил пола – </w:t>
      </w:r>
      <w:r w:rsidR="00070522">
        <w:rPr>
          <w:rFonts w:ascii="Times New Roman" w:eastAsia="Times New Roman" w:hAnsi="Times New Roman" w:cs="Times New Roman"/>
          <w:sz w:val="24"/>
          <w:lang w:eastAsia="ru-RU"/>
        </w:rPr>
        <w:t>3</w:t>
      </w:r>
      <w:r w:rsidR="001D081D">
        <w:rPr>
          <w:rFonts w:ascii="Times New Roman" w:eastAsia="Times New Roman" w:hAnsi="Times New Roman" w:cs="Times New Roman"/>
          <w:sz w:val="24"/>
          <w:lang w:eastAsia="ru-RU"/>
        </w:rPr>
        <w:t xml:space="preserve">компл,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ковш на цепи – </w:t>
      </w:r>
      <w:r w:rsidR="00070522">
        <w:rPr>
          <w:rFonts w:ascii="Times New Roman" w:eastAsia="Times New Roman" w:hAnsi="Times New Roman" w:cs="Times New Roman"/>
          <w:sz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lang w:eastAsia="ru-RU"/>
        </w:rPr>
        <w:t>шт, ограждение -</w:t>
      </w:r>
      <w:r w:rsidR="00070522">
        <w:rPr>
          <w:rFonts w:ascii="Times New Roman" w:eastAsia="Times New Roman" w:hAnsi="Times New Roman" w:cs="Times New Roman"/>
          <w:sz w:val="24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070522">
        <w:rPr>
          <w:rFonts w:ascii="Times New Roman" w:eastAsia="Times New Roman" w:hAnsi="Times New Roman" w:cs="Times New Roman"/>
          <w:sz w:val="24"/>
          <w:lang w:eastAsia="ru-RU"/>
        </w:rPr>
        <w:t>, флаг -1шт.</w:t>
      </w:r>
    </w:p>
    <w:p w14:paraId="7442A375" w14:textId="54757B2D" w:rsidR="00D777A1" w:rsidRPr="00AB5698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AE22FA5" w14:textId="22506349" w:rsidR="00AB5698" w:rsidRDefault="00AB5698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Вертикальные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элементы из строганой древесины. Сечение — круглое, стойки диаме</w:t>
      </w:r>
      <w:r w:rsidR="003A457F">
        <w:rPr>
          <w:rFonts w:ascii="Times New Roman" w:eastAsia="Times New Roman" w:hAnsi="Times New Roman" w:cs="Times New Roman"/>
          <w:sz w:val="24"/>
          <w:lang w:eastAsia="ru-RU"/>
        </w:rPr>
        <w:t xml:space="preserve">тром ориентировочно 140-160 мм.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Глу</w:t>
      </w:r>
      <w:r w:rsidR="00FE0671">
        <w:rPr>
          <w:rFonts w:ascii="Times New Roman" w:eastAsia="Times New Roman" w:hAnsi="Times New Roman" w:cs="Times New Roman"/>
          <w:sz w:val="24"/>
          <w:lang w:eastAsia="ru-RU"/>
        </w:rPr>
        <w:t>бина бетонирования стойки  900-10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00мм.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безопасная. </w:t>
      </w:r>
    </w:p>
    <w:p w14:paraId="1B8728AB" w14:textId="4946D3E5" w:rsidR="00AB5698" w:rsidRDefault="001D081D" w:rsidP="001D081D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Обшивка</w:t>
      </w:r>
      <w:r w:rsidR="00CB3F9D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>и настил пола</w:t>
      </w:r>
      <w:r w:rsidR="00FE067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выполнены из строганой доски толщиной 40 мм</w:t>
      </w:r>
      <w:r>
        <w:rPr>
          <w:rFonts w:ascii="Times New Roman" w:eastAsia="Times New Roman" w:hAnsi="Times New Roman" w:cs="Times New Roman"/>
          <w:sz w:val="24"/>
          <w:lang w:eastAsia="ru-RU"/>
        </w:rPr>
        <w:t>. В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для конт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акта. </w:t>
      </w:r>
    </w:p>
    <w:p w14:paraId="6162151F" w14:textId="481C8AEE" w:rsidR="001D081D" w:rsidRDefault="001D081D" w:rsidP="001D081D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D081D">
        <w:rPr>
          <w:rFonts w:ascii="Times New Roman" w:eastAsia="Times New Roman" w:hAnsi="Times New Roman" w:cs="Times New Roman"/>
          <w:sz w:val="24"/>
          <w:lang w:eastAsia="ru-RU"/>
        </w:rPr>
        <w:t>Перила и поручни: металлические трубы круглого сечения диаметром 33,5 мм, толщина стенки 2,8 мм</w:t>
      </w:r>
      <w:r>
        <w:rPr>
          <w:rFonts w:ascii="Times New Roman" w:eastAsia="Times New Roman" w:hAnsi="Times New Roman" w:cs="Times New Roman"/>
          <w:sz w:val="24"/>
          <w:lang w:eastAsia="ru-RU"/>
        </w:rPr>
        <w:t>. Желоба: стальная труба диам</w:t>
      </w:r>
      <w:r w:rsidR="001A7FD9">
        <w:rPr>
          <w:rFonts w:ascii="Times New Roman" w:eastAsia="Times New Roman" w:hAnsi="Times New Roman" w:cs="Times New Roman"/>
          <w:sz w:val="24"/>
          <w:lang w:eastAsia="ru-RU"/>
        </w:rPr>
        <w:t>етром 76мм, толщина стенки 3мм</w:t>
      </w:r>
      <w:r w:rsidR="00D2247D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D2247D" w:rsidRPr="00D2247D">
        <w:t xml:space="preserve"> </w:t>
      </w:r>
      <w:r w:rsidR="00D2247D" w:rsidRPr="00D2247D">
        <w:rPr>
          <w:rFonts w:ascii="Times New Roman" w:eastAsia="Times New Roman" w:hAnsi="Times New Roman" w:cs="Times New Roman"/>
          <w:sz w:val="24"/>
          <w:lang w:eastAsia="ru-RU"/>
        </w:rPr>
        <w:t>Ковш закреплён на цепи из нержавеющей стали М</w:t>
      </w:r>
      <w:proofErr w:type="gramStart"/>
      <w:r w:rsidR="00D2247D" w:rsidRPr="00D2247D">
        <w:rPr>
          <w:rFonts w:ascii="Times New Roman" w:eastAsia="Times New Roman" w:hAnsi="Times New Roman" w:cs="Times New Roman"/>
          <w:sz w:val="24"/>
          <w:lang w:eastAsia="ru-RU"/>
        </w:rPr>
        <w:t>6</w:t>
      </w:r>
      <w:proofErr w:type="gramEnd"/>
      <w:r w:rsidR="00D2247D" w:rsidRPr="00D2247D">
        <w:rPr>
          <w:rFonts w:ascii="Times New Roman" w:eastAsia="Times New Roman" w:hAnsi="Times New Roman" w:cs="Times New Roman"/>
          <w:sz w:val="24"/>
          <w:lang w:eastAsia="ru-RU"/>
        </w:rPr>
        <w:t xml:space="preserve"> и способен свободно перемещаться по перекладине, расширяя игровые сценарии и поддерживая исследовательскую активность ребёнка.</w:t>
      </w:r>
    </w:p>
    <w:p w14:paraId="0AF6C1D8" w14:textId="34351FF3" w:rsidR="001A7FD9" w:rsidRDefault="001A7FD9" w:rsidP="001D081D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A7FD9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4F325310" w14:textId="2B2FD694" w:rsidR="00AB5698" w:rsidRDefault="00AB5698" w:rsidP="001D081D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пропитаны в два слоя лессирующим антисептиком,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обладающий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</w:t>
      </w:r>
      <w:r>
        <w:rPr>
          <w:rFonts w:ascii="Times New Roman" w:eastAsia="Times New Roman" w:hAnsi="Times New Roman" w:cs="Times New Roman"/>
          <w:sz w:val="24"/>
          <w:lang w:eastAsia="ru-RU"/>
        </w:rPr>
        <w:t>подчеркивает текстуру древесины.</w:t>
      </w:r>
    </w:p>
    <w:p w14:paraId="7A134620" w14:textId="5C270AEC" w:rsidR="006E36C4" w:rsidRPr="00AB5698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lastRenderedPageBreak/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AB5698">
        <w:rPr>
          <w:rFonts w:ascii="Times New Roman" w:hAnsi="Times New Roman" w:cs="Times New Roman"/>
          <w:sz w:val="24"/>
        </w:rPr>
        <w:t>ТР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70522"/>
    <w:rsid w:val="00187A8C"/>
    <w:rsid w:val="001A7FD9"/>
    <w:rsid w:val="001D081D"/>
    <w:rsid w:val="00354D30"/>
    <w:rsid w:val="003A457F"/>
    <w:rsid w:val="00590C54"/>
    <w:rsid w:val="006E36C4"/>
    <w:rsid w:val="006F38B2"/>
    <w:rsid w:val="00797445"/>
    <w:rsid w:val="007A2080"/>
    <w:rsid w:val="007F7771"/>
    <w:rsid w:val="00AB5698"/>
    <w:rsid w:val="00B7616F"/>
    <w:rsid w:val="00CB3F9D"/>
    <w:rsid w:val="00D2247D"/>
    <w:rsid w:val="00D318B2"/>
    <w:rsid w:val="00D777A1"/>
    <w:rsid w:val="00DA6B8C"/>
    <w:rsid w:val="00DF47E1"/>
    <w:rsid w:val="00E96BCD"/>
    <w:rsid w:val="00FE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oazis-pesochnaya-rabot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15</cp:revision>
  <dcterms:created xsi:type="dcterms:W3CDTF">2026-06-19T10:51:00Z</dcterms:created>
  <dcterms:modified xsi:type="dcterms:W3CDTF">2026-07-27T08:55:00Z</dcterms:modified>
</cp:coreProperties>
</file>