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350A7DBD" w:rsidR="00D777A1" w:rsidRPr="00D777A1" w:rsidRDefault="00947B8B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Кухня</w:t>
      </w:r>
      <w:r w:rsidR="000F52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F7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«Кулинариум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2B3F7C9" w:rsidR="00D777A1" w:rsidRDefault="004E104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D35869A" wp14:editId="16C2C351">
            <wp:extent cx="2196527" cy="1685682"/>
            <wp:effectExtent l="0" t="0" r="0" b="0"/>
            <wp:docPr id="1" name="Рисунок 1" descr="Кухня «Кулинариум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ухня «Кулинариум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641" cy="168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8A7831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абаритные размеры (ДхШхВ): </w:t>
      </w:r>
      <w:r w:rsidR="005F7ACE">
        <w:rPr>
          <w:rFonts w:ascii="Times New Roman" w:eastAsia="Times New Roman" w:hAnsi="Times New Roman" w:cs="Times New Roman"/>
          <w:bCs/>
          <w:sz w:val="24"/>
          <w:lang w:eastAsia="ru-RU"/>
        </w:rPr>
        <w:t>11</w:t>
      </w:r>
      <w:r w:rsidR="006B5DF4">
        <w:rPr>
          <w:rFonts w:ascii="Times New Roman" w:eastAsia="Times New Roman" w:hAnsi="Times New Roman" w:cs="Times New Roman"/>
          <w:bCs/>
          <w:sz w:val="24"/>
          <w:lang w:eastAsia="ru-RU"/>
        </w:rPr>
        <w:t>00х530х1050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C975A3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F7ACE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31</w:t>
      </w:r>
      <w:r w:rsidR="006B5DF4">
        <w:rPr>
          <w:rFonts w:ascii="Times New Roman" w:eastAsia="Times New Roman" w:hAnsi="Times New Roman" w:cs="Times New Roman"/>
          <w:bCs/>
          <w:sz w:val="24"/>
          <w:lang w:eastAsia="ru-RU"/>
        </w:rPr>
        <w:t>00х2530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7AE9E462" w14:textId="02F02297" w:rsidR="00E96BCD" w:rsidRPr="00AB5698" w:rsidRDefault="00FE067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6B5DF4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4</w:t>
      </w:r>
      <w:r w:rsidR="005F7ACE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6B5DF4">
        <w:rPr>
          <w:rFonts w:ascii="Times New Roman" w:eastAsia="Times New Roman" w:hAnsi="Times New Roman" w:cs="Times New Roman"/>
          <w:bCs/>
          <w:sz w:val="24"/>
          <w:lang w:eastAsia="ru-RU"/>
        </w:rPr>
        <w:t>00х3530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3E3F17F0" w14:textId="06A9CA13" w:rsidR="00D777A1" w:rsidRPr="00AB5698" w:rsidRDefault="00D777A1" w:rsidP="00D777A1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6B5DF4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6B5DF4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71F869CC" w14:textId="2EA98ABC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E96BCD">
        <w:rPr>
          <w:rFonts w:ascii="Times New Roman" w:eastAsia="Times New Roman" w:hAnsi="Times New Roman" w:cs="Times New Roman"/>
          <w:bCs/>
          <w:sz w:val="24"/>
          <w:lang w:eastAsia="ru-RU"/>
        </w:rPr>
        <w:t>от 1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>-7 лет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5450B8A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4E1041" w:rsidRPr="004E1041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https://lastochka-lip.com/catalog/kuhnya-1-hpl-paneli/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06A49BB3" w:rsidR="00B7616F" w:rsidRPr="00AB5698" w:rsidRDefault="005F7ACE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3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B5DF4">
        <w:rPr>
          <w:rFonts w:ascii="Times New Roman" w:eastAsia="Times New Roman" w:hAnsi="Times New Roman" w:cs="Times New Roman"/>
          <w:sz w:val="24"/>
          <w:lang w:eastAsia="ru-RU"/>
        </w:rPr>
        <w:t xml:space="preserve">щит крыши – </w:t>
      </w:r>
      <w:r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6B5DF4">
        <w:rPr>
          <w:rFonts w:ascii="Times New Roman" w:eastAsia="Times New Roman" w:hAnsi="Times New Roman" w:cs="Times New Roman"/>
          <w:sz w:val="24"/>
          <w:lang w:eastAsia="ru-RU"/>
        </w:rPr>
        <w:t xml:space="preserve">шт, столешница – </w:t>
      </w:r>
      <w:r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6B5DF4">
        <w:rPr>
          <w:rFonts w:ascii="Times New Roman" w:eastAsia="Times New Roman" w:hAnsi="Times New Roman" w:cs="Times New Roman"/>
          <w:sz w:val="24"/>
          <w:lang w:eastAsia="ru-RU"/>
        </w:rPr>
        <w:t xml:space="preserve">шт, ограждение – 1компл., мойка в сборе – 1шт,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плита в сборе – 1шт, полка – 1шт, пенек – 1шт, </w:t>
      </w:r>
      <w:r w:rsidR="006B5DF4">
        <w:rPr>
          <w:rFonts w:ascii="Times New Roman" w:eastAsia="Times New Roman" w:hAnsi="Times New Roman" w:cs="Times New Roman"/>
          <w:sz w:val="24"/>
          <w:lang w:eastAsia="ru-RU"/>
        </w:rPr>
        <w:t>декор в комплекте.</w:t>
      </w:r>
    </w:p>
    <w:p w14:paraId="1C5C8705" w14:textId="50963A42" w:rsidR="004E1041" w:rsidRDefault="004E1041" w:rsidP="006B5DF4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1041">
        <w:rPr>
          <w:rFonts w:ascii="Times New Roman" w:eastAsia="Times New Roman" w:hAnsi="Times New Roman" w:cs="Times New Roman"/>
          <w:sz w:val="24"/>
          <w:lang w:eastAsia="ru-RU"/>
        </w:rPr>
        <w:t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6E9E776D" w14:textId="179210D7" w:rsidR="004E1041" w:rsidRDefault="006B5DF4" w:rsidP="005F7ACE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Столешница, ограждение, мойка</w:t>
      </w:r>
      <w:r w:rsidR="005F7ACE">
        <w:rPr>
          <w:rFonts w:ascii="Times New Roman" w:eastAsia="Times New Roman" w:hAnsi="Times New Roman" w:cs="Times New Roman"/>
          <w:sz w:val="24"/>
          <w:lang w:eastAsia="ru-RU"/>
        </w:rPr>
        <w:t>, плита, полка</w:t>
      </w:r>
      <w:r w:rsidR="00FE0671">
        <w:rPr>
          <w:rFonts w:ascii="Times New Roman" w:eastAsia="Times New Roman" w:hAnsi="Times New Roman" w:cs="Times New Roman"/>
          <w:sz w:val="24"/>
          <w:lang w:eastAsia="ru-RU"/>
        </w:rPr>
        <w:t xml:space="preserve"> и крыша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</w:t>
      </w:r>
      <w:r w:rsidR="004E1041" w:rsidRPr="004E1041">
        <w:rPr>
          <w:rFonts w:ascii="Times New Roman" w:eastAsia="Times New Roman" w:hAnsi="Times New Roman" w:cs="Times New Roman"/>
          <w:sz w:val="24"/>
          <w:lang w:eastAsia="ru-RU"/>
        </w:rPr>
        <w:t xml:space="preserve">из HDPE толщиной 15 мм — кромки элементов обработаны (снята фаска), поверхность не имеет заусенцев, что обеспечивает безопасную эксплуатацию. </w:t>
      </w:r>
      <w:r w:rsidR="00571744">
        <w:rPr>
          <w:rFonts w:ascii="Times New Roman" w:eastAsia="Times New Roman" w:hAnsi="Times New Roman" w:cs="Times New Roman"/>
          <w:sz w:val="24"/>
          <w:lang w:eastAsia="ru-RU"/>
        </w:rPr>
        <w:t>У</w:t>
      </w:r>
      <w:r w:rsidR="004E1041" w:rsidRPr="004E1041">
        <w:rPr>
          <w:rFonts w:ascii="Times New Roman" w:eastAsia="Times New Roman" w:hAnsi="Times New Roman" w:cs="Times New Roman"/>
          <w:sz w:val="24"/>
          <w:lang w:eastAsia="ru-RU"/>
        </w:rPr>
        <w:t xml:space="preserve">клон </w:t>
      </w:r>
      <w:r w:rsidR="00571744">
        <w:rPr>
          <w:rFonts w:ascii="Times New Roman" w:eastAsia="Times New Roman" w:hAnsi="Times New Roman" w:cs="Times New Roman"/>
          <w:sz w:val="24"/>
          <w:lang w:eastAsia="ru-RU"/>
        </w:rPr>
        <w:t xml:space="preserve">крыши </w:t>
      </w:r>
      <w:r w:rsidR="004E1041" w:rsidRPr="004E1041">
        <w:rPr>
          <w:rFonts w:ascii="Times New Roman" w:eastAsia="Times New Roman" w:hAnsi="Times New Roman" w:cs="Times New Roman"/>
          <w:sz w:val="24"/>
          <w:lang w:eastAsia="ru-RU"/>
        </w:rPr>
        <w:t>обеспечивает сток осадков.</w:t>
      </w:r>
    </w:p>
    <w:p w14:paraId="3958A331" w14:textId="505879F2" w:rsidR="005F7ACE" w:rsidRDefault="005F7ACE" w:rsidP="005F7ACE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F7ACE">
        <w:rPr>
          <w:rFonts w:ascii="Times New Roman" w:eastAsia="Times New Roman" w:hAnsi="Times New Roman" w:cs="Times New Roman"/>
          <w:sz w:val="24"/>
          <w:lang w:eastAsia="ru-RU"/>
        </w:rPr>
        <w:t xml:space="preserve">Имитация плиты: рельефная панель с «конфорками» и декоративными поворотными ручками; над плитой — условный «чайник» (декоративный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элемент из пластика). </w:t>
      </w:r>
      <w:r w:rsidRPr="005F7ACE">
        <w:rPr>
          <w:rFonts w:ascii="Times New Roman" w:eastAsia="Times New Roman" w:hAnsi="Times New Roman" w:cs="Times New Roman"/>
          <w:sz w:val="24"/>
          <w:lang w:eastAsia="ru-RU"/>
        </w:rPr>
        <w:t>Духовой шкаф: дверца с прозрачным либо матовым окошком, без подвижных механизмов; внутри — декоративные полки.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5F7ACE">
        <w:rPr>
          <w:rFonts w:ascii="Times New Roman" w:eastAsia="Times New Roman" w:hAnsi="Times New Roman" w:cs="Times New Roman"/>
          <w:sz w:val="24"/>
          <w:lang w:eastAsia="ru-RU"/>
        </w:rPr>
        <w:t>Открытые полки и ниши: для размещения игрового инвентаря (игрушечная посуда, продукты, аксессуары).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5F7ACE">
        <w:rPr>
          <w:rFonts w:ascii="Times New Roman" w:eastAsia="Times New Roman" w:hAnsi="Times New Roman" w:cs="Times New Roman"/>
          <w:sz w:val="24"/>
          <w:lang w:eastAsia="ru-RU"/>
        </w:rPr>
        <w:t>Навесная полка с держателями: для подвесных кухонных принадлежностей (лопатки, половники — декоративные элементы из пластика).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5F7ACE">
        <w:rPr>
          <w:rFonts w:ascii="Times New Roman" w:eastAsia="Times New Roman" w:hAnsi="Times New Roman" w:cs="Times New Roman"/>
          <w:sz w:val="24"/>
          <w:lang w:eastAsia="ru-RU"/>
        </w:rPr>
        <w:t>Приставной стол и табурет: столешница на массивных опорах и цилиндрический табурет из строганой древесины с закруглёнными кромками.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5F7ACE">
        <w:rPr>
          <w:rFonts w:ascii="Times New Roman" w:eastAsia="Times New Roman" w:hAnsi="Times New Roman" w:cs="Times New Roman"/>
          <w:sz w:val="24"/>
          <w:lang w:eastAsia="ru-RU"/>
        </w:rPr>
        <w:t>Справа расположена имитация мойки: кубический модуль с квадратным проёмом, окантованным контрастной вставкой бирюзового цвета; рядом — стилизованный кран с поворотным изливом.</w:t>
      </w:r>
    </w:p>
    <w:p w14:paraId="6D4B21BC" w14:textId="1874E206" w:rsidR="004E1041" w:rsidRDefault="004E1041" w:rsidP="00DF47E1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1041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AB5698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F526C"/>
    <w:rsid w:val="00187A8C"/>
    <w:rsid w:val="00354D30"/>
    <w:rsid w:val="003A457F"/>
    <w:rsid w:val="004E1041"/>
    <w:rsid w:val="00571744"/>
    <w:rsid w:val="00590C54"/>
    <w:rsid w:val="005F7ACE"/>
    <w:rsid w:val="006B5DF4"/>
    <w:rsid w:val="006E36C4"/>
    <w:rsid w:val="006F38B2"/>
    <w:rsid w:val="007A2080"/>
    <w:rsid w:val="007F7771"/>
    <w:rsid w:val="00947B8B"/>
    <w:rsid w:val="00AB5698"/>
    <w:rsid w:val="00B7616F"/>
    <w:rsid w:val="00D318B2"/>
    <w:rsid w:val="00D777A1"/>
    <w:rsid w:val="00DA6B8C"/>
    <w:rsid w:val="00DF47E1"/>
    <w:rsid w:val="00E96BCD"/>
    <w:rsid w:val="00F109A5"/>
    <w:rsid w:val="00FE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A148E15D-D036-4977-9CB3-AE5030EF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9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uhnya-1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17</cp:revision>
  <dcterms:created xsi:type="dcterms:W3CDTF">2026-06-19T10:51:00Z</dcterms:created>
  <dcterms:modified xsi:type="dcterms:W3CDTF">2026-08-20T13:43:00Z</dcterms:modified>
</cp:coreProperties>
</file>