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6A783375" w:rsidR="00D777A1" w:rsidRDefault="00E97CCC" w:rsidP="00EF2B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Лавочка «ГАРМОНИЯ»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4F20B358" w:rsidR="00D777A1" w:rsidRDefault="00E97CCC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348D04AC" wp14:editId="00D65F94">
            <wp:extent cx="1302455" cy="1400175"/>
            <wp:effectExtent l="0" t="0" r="0" b="0"/>
            <wp:docPr id="1" name="Рисунок 1" descr="Лавочка «Гармония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авочка «Гармония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298" cy="140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4591090A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E97CCC">
        <w:rPr>
          <w:rFonts w:ascii="Times New Roman" w:eastAsia="Times New Roman" w:hAnsi="Times New Roman" w:cs="Times New Roman"/>
          <w:bCs/>
          <w:lang w:eastAsia="ru-RU"/>
        </w:rPr>
        <w:t>1500х600х1000</w:t>
      </w:r>
      <w:r w:rsidR="00EF2B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0B2398BC" w14:textId="02A90E89" w:rsidR="00795DD6" w:rsidRPr="00775EFB" w:rsidRDefault="00795DD6" w:rsidP="00795DD6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Допустимое количество: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97CCC">
        <w:rPr>
          <w:rFonts w:ascii="Times New Roman" w:eastAsia="Times New Roman" w:hAnsi="Times New Roman" w:cs="Times New Roman"/>
          <w:bCs/>
          <w:lang w:eastAsia="ru-RU"/>
        </w:rPr>
        <w:t xml:space="preserve">1 </w:t>
      </w:r>
      <w:r w:rsidR="000173CD">
        <w:rPr>
          <w:rFonts w:ascii="Times New Roman" w:eastAsia="Times New Roman" w:hAnsi="Times New Roman" w:cs="Times New Roman"/>
          <w:bCs/>
          <w:lang w:eastAsia="ru-RU"/>
        </w:rPr>
        <w:t>человек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5ADBEC9" w14:textId="3580B618" w:rsidR="007F583C" w:rsidRDefault="00D777A1" w:rsidP="007F58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5B6EEA" w:rsidRPr="005B6EEA">
        <w:t xml:space="preserve"> </w:t>
      </w:r>
      <w:r w:rsidR="005B6EEA">
        <w:t xml:space="preserve"> </w:t>
      </w:r>
      <w:hyperlink r:id="rId6" w:history="1">
        <w:r w:rsidR="005B6EEA" w:rsidRPr="005B6EEA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https://lastochka-lip.com/catalog/garmoniy/</w:t>
        </w:r>
      </w:hyperlink>
      <w:bookmarkStart w:id="0" w:name="_GoBack"/>
      <w:bookmarkEnd w:id="0"/>
    </w:p>
    <w:p w14:paraId="73B2DB0E" w14:textId="77777777" w:rsidR="0016149D" w:rsidRDefault="0016149D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6F56A6A4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E97CCC">
        <w:rPr>
          <w:rFonts w:ascii="Times New Roman" w:eastAsia="Times New Roman" w:hAnsi="Times New Roman" w:cs="Times New Roman"/>
          <w:lang w:eastAsia="ru-RU"/>
        </w:rPr>
        <w:t>Опора - 1шт, бревно– 1</w:t>
      </w:r>
      <w:r w:rsidR="00C8620B">
        <w:rPr>
          <w:rFonts w:ascii="Times New Roman" w:eastAsia="Times New Roman" w:hAnsi="Times New Roman" w:cs="Times New Roman"/>
          <w:lang w:eastAsia="ru-RU"/>
        </w:rPr>
        <w:t>шт</w:t>
      </w:r>
      <w:r w:rsidR="00E97CCC">
        <w:rPr>
          <w:rFonts w:ascii="Times New Roman" w:eastAsia="Times New Roman" w:hAnsi="Times New Roman" w:cs="Times New Roman"/>
          <w:lang w:eastAsia="ru-RU"/>
        </w:rPr>
        <w:t>, столешница – 1шт</w:t>
      </w:r>
      <w:r w:rsidR="000173CD">
        <w:rPr>
          <w:rFonts w:ascii="Times New Roman" w:eastAsia="Times New Roman" w:hAnsi="Times New Roman" w:cs="Times New Roman"/>
          <w:lang w:eastAsia="ru-RU"/>
        </w:rPr>
        <w:t>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0E17D25D" w14:textId="60C0B82F" w:rsidR="00EF2B23" w:rsidRDefault="00E97CCC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Деревянное бревн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о-</w:t>
      </w:r>
      <w:proofErr w:type="gramEnd"/>
      <w:r w:rsidR="00C8620B">
        <w:rPr>
          <w:rFonts w:ascii="Times New Roman" w:eastAsia="Times New Roman" w:hAnsi="Times New Roman" w:cs="Times New Roman"/>
          <w:lang w:eastAsia="ru-RU"/>
        </w:rPr>
        <w:t xml:space="preserve"> диаметром от 100мм. Т</w:t>
      </w:r>
      <w:r w:rsidR="00EF2B23" w:rsidRPr="007A2080">
        <w:rPr>
          <w:rFonts w:ascii="Times New Roman" w:eastAsia="Times New Roman" w:hAnsi="Times New Roman" w:cs="Times New Roman"/>
          <w:lang w:eastAsia="ru-RU"/>
        </w:rPr>
        <w:t>щательно отшлифован</w:t>
      </w:r>
      <w:r w:rsidR="00C8620B">
        <w:rPr>
          <w:rFonts w:ascii="Times New Roman" w:eastAsia="Times New Roman" w:hAnsi="Times New Roman" w:cs="Times New Roman"/>
          <w:lang w:eastAsia="ru-RU"/>
        </w:rPr>
        <w:t>о, не имее</w:t>
      </w:r>
      <w:r w:rsidR="00EF2B23" w:rsidRPr="007A2080">
        <w:rPr>
          <w:rFonts w:ascii="Times New Roman" w:eastAsia="Times New Roman" w:hAnsi="Times New Roman" w:cs="Times New Roman"/>
          <w:lang w:eastAsia="ru-RU"/>
        </w:rPr>
        <w:t>т сколов. Поверхность гладкая, безопасная.</w:t>
      </w:r>
      <w:r w:rsidR="00E42AD3" w:rsidRPr="00E42AD3">
        <w:t xml:space="preserve"> </w:t>
      </w:r>
    </w:p>
    <w:p w14:paraId="510042DB" w14:textId="6417DDE9" w:rsidR="008C778A" w:rsidRDefault="00C8620B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620B">
        <w:rPr>
          <w:rFonts w:ascii="Times New Roman" w:eastAsia="Times New Roman" w:hAnsi="Times New Roman" w:cs="Times New Roman"/>
          <w:lang w:eastAsia="ru-RU"/>
        </w:rPr>
        <w:t xml:space="preserve">Опора состоит из стальной трубы наружным диаметром 76 мм с толщиной стенки 3 мм и </w:t>
      </w:r>
      <w:r>
        <w:rPr>
          <w:rFonts w:ascii="Times New Roman" w:eastAsia="Times New Roman" w:hAnsi="Times New Roman" w:cs="Times New Roman"/>
          <w:lang w:eastAsia="ru-RU"/>
        </w:rPr>
        <w:t>стальной пластины толщиной 4 мм.</w:t>
      </w:r>
      <w:r w:rsidR="003F03C9" w:rsidRPr="003F03C9">
        <w:rPr>
          <w:rFonts w:ascii="Times New Roman" w:eastAsia="Times New Roman" w:hAnsi="Times New Roman" w:cs="Times New Roman"/>
          <w:lang w:eastAsia="ru-RU"/>
        </w:rPr>
        <w:t xml:space="preserve"> </w:t>
      </w:r>
      <w:r w:rsidR="00EF2B23" w:rsidRPr="00EF2B23">
        <w:rPr>
          <w:rFonts w:ascii="Times New Roman" w:eastAsia="Times New Roman" w:hAnsi="Times New Roman" w:cs="Times New Roman"/>
          <w:lang w:eastAsia="ru-RU"/>
        </w:rPr>
        <w:t>Глубина</w:t>
      </w:r>
      <w:r w:rsidR="00E97CCC">
        <w:rPr>
          <w:rFonts w:ascii="Times New Roman" w:eastAsia="Times New Roman" w:hAnsi="Times New Roman" w:cs="Times New Roman"/>
          <w:lang w:eastAsia="ru-RU"/>
        </w:rPr>
        <w:t xml:space="preserve"> бетонирования в грунт 6</w:t>
      </w:r>
      <w:r w:rsidR="003F03C9">
        <w:rPr>
          <w:rFonts w:ascii="Times New Roman" w:eastAsia="Times New Roman" w:hAnsi="Times New Roman" w:cs="Times New Roman"/>
          <w:lang w:eastAsia="ru-RU"/>
        </w:rPr>
        <w:t>00</w:t>
      </w:r>
      <w:r w:rsidR="00E97CCC">
        <w:rPr>
          <w:rFonts w:ascii="Times New Roman" w:eastAsia="Times New Roman" w:hAnsi="Times New Roman" w:cs="Times New Roman"/>
          <w:lang w:eastAsia="ru-RU"/>
        </w:rPr>
        <w:t>-800</w:t>
      </w:r>
      <w:r w:rsidR="00EF2B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EF2B23" w:rsidRPr="00EF2B23">
        <w:rPr>
          <w:rFonts w:ascii="Times New Roman" w:eastAsia="Times New Roman" w:hAnsi="Times New Roman" w:cs="Times New Roman"/>
          <w:lang w:eastAsia="ru-RU"/>
        </w:rPr>
        <w:t xml:space="preserve">мм. </w:t>
      </w:r>
      <w:r w:rsidR="00E97CCC">
        <w:rPr>
          <w:rFonts w:ascii="Times New Roman" w:eastAsia="Times New Roman" w:hAnsi="Times New Roman" w:cs="Times New Roman"/>
          <w:lang w:eastAsia="ru-RU"/>
        </w:rPr>
        <w:t>Столешница изготовлена из спила бревна толщиной 30-40мм.</w:t>
      </w:r>
      <w:r w:rsidR="00E97CCC" w:rsidRPr="00E97CCC">
        <w:t xml:space="preserve"> </w:t>
      </w:r>
      <w:r w:rsidR="00E97CCC">
        <w:rPr>
          <w:rFonts w:ascii="Times New Roman" w:eastAsia="Times New Roman" w:hAnsi="Times New Roman" w:cs="Times New Roman"/>
          <w:lang w:eastAsia="ru-RU"/>
        </w:rPr>
        <w:t>Крепление осуществляется через пластину шурупами из нержавеющей стали. Все элементы</w:t>
      </w:r>
      <w:r w:rsidR="00E97CCC" w:rsidRPr="00E97CCC">
        <w:rPr>
          <w:rFonts w:ascii="Times New Roman" w:eastAsia="Times New Roman" w:hAnsi="Times New Roman" w:cs="Times New Roman"/>
          <w:lang w:eastAsia="ru-RU"/>
        </w:rPr>
        <w:t xml:space="preserve"> тщательно отшлифованы, не имеют сколов. Поверхность гладкая, безопасная.</w:t>
      </w:r>
    </w:p>
    <w:p w14:paraId="3FA87414" w14:textId="1211A075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1CEFF342" w:rsidR="00F826F5" w:rsidRPr="00B24EF2" w:rsidRDefault="00B7616F" w:rsidP="00B24E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3052FAD6" w14:textId="2E066A9A" w:rsidR="00F826F5" w:rsidRPr="007A2080" w:rsidRDefault="00B24EF2" w:rsidP="00F826F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D43E17">
        <w:rPr>
          <w:rFonts w:ascii="Times New Roman" w:hAnsi="Times New Roman" w:cs="Times New Roman"/>
        </w:rPr>
        <w:t>Конструкция соответствует</w:t>
      </w:r>
      <w:r w:rsidR="00D43E17" w:rsidRPr="00E86FDC">
        <w:rPr>
          <w:rFonts w:ascii="Times New Roman" w:hAnsi="Times New Roman" w:cs="Times New Roman"/>
        </w:rPr>
        <w:t xml:space="preserve"> требованиям</w:t>
      </w:r>
      <w:r w:rsidR="00D43E17">
        <w:rPr>
          <w:rFonts w:ascii="Times New Roman" w:hAnsi="Times New Roman" w:cs="Times New Roman"/>
        </w:rPr>
        <w:t xml:space="preserve"> </w:t>
      </w:r>
      <w:r w:rsidR="00D43E17" w:rsidRPr="00D50EAF">
        <w:rPr>
          <w:rFonts w:ascii="Times New Roman" w:hAnsi="Times New Roman" w:cs="Times New Roman"/>
        </w:rPr>
        <w:t xml:space="preserve">ГОСТ </w:t>
      </w:r>
      <w:proofErr w:type="gramStart"/>
      <w:r w:rsidR="00D43E17" w:rsidRPr="00D50EAF">
        <w:rPr>
          <w:rFonts w:ascii="Times New Roman" w:hAnsi="Times New Roman" w:cs="Times New Roman"/>
        </w:rPr>
        <w:t>Р</w:t>
      </w:r>
      <w:proofErr w:type="gramEnd"/>
      <w:r w:rsidR="00D43E17" w:rsidRPr="00D50EAF">
        <w:rPr>
          <w:rFonts w:ascii="Times New Roman" w:hAnsi="Times New Roman" w:cs="Times New Roman"/>
        </w:rPr>
        <w:t xml:space="preserve"> 52301‑2013 (безопасность оборудовани</w:t>
      </w:r>
      <w:r w:rsidR="00D43E17">
        <w:rPr>
          <w:rFonts w:ascii="Times New Roman" w:hAnsi="Times New Roman" w:cs="Times New Roman"/>
        </w:rPr>
        <w:t>я для общественных пространств).</w:t>
      </w:r>
      <w:r>
        <w:rPr>
          <w:rFonts w:ascii="Times New Roman" w:hAnsi="Times New Roman" w:cs="Times New Roman"/>
        </w:rPr>
        <w:t xml:space="preserve">        </w:t>
      </w:r>
    </w:p>
    <w:p w14:paraId="7EC3ED79" w14:textId="5EA8332B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173CD"/>
    <w:rsid w:val="000B5C48"/>
    <w:rsid w:val="0016149D"/>
    <w:rsid w:val="00196285"/>
    <w:rsid w:val="00201E75"/>
    <w:rsid w:val="00264628"/>
    <w:rsid w:val="002C357D"/>
    <w:rsid w:val="00354D30"/>
    <w:rsid w:val="003F03C9"/>
    <w:rsid w:val="00433781"/>
    <w:rsid w:val="00480F61"/>
    <w:rsid w:val="004D17D3"/>
    <w:rsid w:val="00557EF8"/>
    <w:rsid w:val="005B6EEA"/>
    <w:rsid w:val="005C09CE"/>
    <w:rsid w:val="005F141D"/>
    <w:rsid w:val="00694870"/>
    <w:rsid w:val="006A54CC"/>
    <w:rsid w:val="006E36C4"/>
    <w:rsid w:val="00756798"/>
    <w:rsid w:val="00775EFB"/>
    <w:rsid w:val="00795DD6"/>
    <w:rsid w:val="007A2080"/>
    <w:rsid w:val="007F0578"/>
    <w:rsid w:val="007F583C"/>
    <w:rsid w:val="007F7771"/>
    <w:rsid w:val="008B2892"/>
    <w:rsid w:val="008C778A"/>
    <w:rsid w:val="009B55FD"/>
    <w:rsid w:val="00A30F84"/>
    <w:rsid w:val="00A73A5C"/>
    <w:rsid w:val="00B24EF2"/>
    <w:rsid w:val="00B7616F"/>
    <w:rsid w:val="00BC703A"/>
    <w:rsid w:val="00C8620B"/>
    <w:rsid w:val="00CD1F74"/>
    <w:rsid w:val="00D14EA1"/>
    <w:rsid w:val="00D26E45"/>
    <w:rsid w:val="00D318B2"/>
    <w:rsid w:val="00D43E17"/>
    <w:rsid w:val="00D777A1"/>
    <w:rsid w:val="00E02C07"/>
    <w:rsid w:val="00E244D4"/>
    <w:rsid w:val="00E42AD3"/>
    <w:rsid w:val="00E97CCC"/>
    <w:rsid w:val="00EF2B23"/>
    <w:rsid w:val="00F6124E"/>
    <w:rsid w:val="00F6658D"/>
    <w:rsid w:val="00F75AEB"/>
    <w:rsid w:val="00F826F5"/>
    <w:rsid w:val="00F94A32"/>
    <w:rsid w:val="00FB3A19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garmoniy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42</cp:revision>
  <dcterms:created xsi:type="dcterms:W3CDTF">2026-06-19T12:23:00Z</dcterms:created>
  <dcterms:modified xsi:type="dcterms:W3CDTF">2026-07-22T10:08:00Z</dcterms:modified>
</cp:coreProperties>
</file>