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357F3A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Карусель «</w:t>
      </w:r>
      <w:r w:rsidR="000E7C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Солнечная Робиния</w:t>
      </w: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B63EC50" w:rsidR="00D777A1" w:rsidRDefault="000E7C9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36D7323" wp14:editId="62CC1BF5">
            <wp:extent cx="1675516" cy="1666054"/>
            <wp:effectExtent l="0" t="0" r="1270" b="0"/>
            <wp:docPr id="2" name="Рисунок 2" descr="Карусель «Солнечная робиния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Солнечная робиния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370" cy="166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C8F1B68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): 1200х1200х1030 мм</w:t>
      </w:r>
    </w:p>
    <w:p w14:paraId="692B1F93" w14:textId="4BD10F84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безопасности/приземления: 5200х5200 мм</w:t>
      </w:r>
    </w:p>
    <w:p w14:paraId="2E4D2A86" w14:textId="3F741477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200 мм</w:t>
      </w:r>
    </w:p>
    <w:p w14:paraId="3E3F17F0" w14:textId="61EE2EB1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3 человека</w:t>
      </w:r>
    </w:p>
    <w:p w14:paraId="71F869CC" w14:textId="20C5FAE2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10 лет</w:t>
      </w:r>
    </w:p>
    <w:p w14:paraId="66366CB7" w14:textId="503ED3C6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0E7C99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0E7C9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0E7C99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0E7C99">
        <w:rPr>
          <w:rFonts w:ascii="Times New Roman" w:hAnsi="Times New Roman" w:cs="Times New Roman"/>
          <w:sz w:val="24"/>
        </w:rPr>
        <w:t>ТР</w:t>
      </w:r>
      <w:proofErr w:type="gramEnd"/>
      <w:r w:rsidRPr="000E7C99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2005213F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Ссылка на сайт: </w:t>
      </w:r>
      <w:hyperlink r:id="rId6" w:history="1">
        <w:r w:rsidR="000E7C99" w:rsidRPr="000E7C99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https://lastochka-lip.com/catalog/karusel-solnechnaya-robiniya/</w:t>
        </w:r>
      </w:hyperlink>
    </w:p>
    <w:p w14:paraId="4EBC7B29" w14:textId="77777777" w:rsidR="00D777A1" w:rsidRPr="000E7C9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37C98634" w:rsidR="00D777A1" w:rsidRPr="000E7C99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1 шт., деревянные опоры – </w:t>
      </w:r>
      <w:r w:rsidR="000E7C99">
        <w:rPr>
          <w:rFonts w:ascii="Times New Roman" w:eastAsia="Times New Roman" w:hAnsi="Times New Roman" w:cs="Times New Roman"/>
          <w:sz w:val="24"/>
          <w:lang w:eastAsia="ru-RU"/>
        </w:rPr>
        <w:t>4 шт., платформа нижняя – 1 шт.</w:t>
      </w:r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 основание с подшипниковым механизмом – 1 шт. </w:t>
      </w:r>
      <w:proofErr w:type="gramEnd"/>
    </w:p>
    <w:p w14:paraId="08247E89" w14:textId="77777777" w:rsidR="00B7616F" w:rsidRPr="000E7C99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0E7C99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0E7C99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0E7C99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3A03610A" w14:textId="78DA1850" w:rsidR="00B7616F" w:rsidRPr="000E7C99" w:rsidRDefault="00B7616F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Между верхней и нижней платформой под углом, с отступом от края платформы закреплены опоры. Деревянные опоры диаметром 80-100 мм. Тщательно </w:t>
      </w:r>
      <w:proofErr w:type="gramStart"/>
      <w:r w:rsidRPr="000E7C99">
        <w:rPr>
          <w:rFonts w:ascii="Times New Roman" w:eastAsia="Times New Roman" w:hAnsi="Times New Roman" w:cs="Times New Roman"/>
          <w:sz w:val="24"/>
          <w:lang w:eastAsia="ru-RU"/>
        </w:rPr>
        <w:t>отшлифованы</w:t>
      </w:r>
      <w:proofErr w:type="gramEnd"/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, не имеют сколов. Поверхность гладкая, безопасная. </w:t>
      </w:r>
    </w:p>
    <w:p w14:paraId="7D1D095B" w14:textId="77777777" w:rsidR="00FC01D4" w:rsidRDefault="000E7C99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Платформа выполнена</w:t>
      </w:r>
      <w:r w:rsidR="00B7616F"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</w:t>
      </w:r>
      <w:r w:rsidR="00D318B2" w:rsidRPr="000E7C99">
        <w:rPr>
          <w:rFonts w:ascii="Times New Roman" w:eastAsia="Times New Roman" w:hAnsi="Times New Roman" w:cs="Times New Roman"/>
          <w:sz w:val="24"/>
          <w:lang w:eastAsia="ru-RU"/>
        </w:rPr>
        <w:t>р</w:t>
      </w:r>
      <w:r w:rsidR="00B7616F" w:rsidRPr="000E7C99">
        <w:rPr>
          <w:rFonts w:ascii="Times New Roman" w:eastAsia="Times New Roman" w:hAnsi="Times New Roman" w:cs="Times New Roman"/>
          <w:sz w:val="24"/>
          <w:lang w:eastAsia="ru-RU"/>
        </w:rPr>
        <w:t>цов снята. Доски тщательно отшлифованы, не имеют сколов. Поверхность гладкая, безопасная.</w:t>
      </w:r>
      <w:r w:rsidR="00354D30"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7BCF3113" w14:textId="5DFCF5F9" w:rsidR="00354D30" w:rsidRPr="000E7C99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0E7C99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0E7C99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0E7C99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5AC0397" w14:textId="513F1BDF" w:rsidR="00FC01D4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0E7C99">
        <w:rPr>
          <w:rFonts w:ascii="Times New Roman" w:eastAsia="Times New Roman" w:hAnsi="Times New Roman" w:cs="Times New Roman"/>
          <w:sz w:val="24"/>
          <w:lang w:eastAsia="ru-RU"/>
        </w:rPr>
        <w:t>тойки</w:t>
      </w:r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 в</w:t>
      </w:r>
      <w:r w:rsidR="000E7C99">
        <w:rPr>
          <w:rFonts w:ascii="Times New Roman" w:eastAsia="Times New Roman" w:hAnsi="Times New Roman" w:cs="Times New Roman"/>
          <w:sz w:val="24"/>
          <w:lang w:eastAsia="ru-RU"/>
        </w:rPr>
        <w:t>ыполнены</w:t>
      </w:r>
      <w:r w:rsidR="00D777A1"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0E7C99">
        <w:rPr>
          <w:rFonts w:ascii="Times New Roman" w:eastAsia="Times New Roman" w:hAnsi="Times New Roman" w:cs="Times New Roman"/>
          <w:sz w:val="24"/>
          <w:lang w:eastAsia="ru-RU"/>
        </w:rPr>
        <w:t xml:space="preserve">из бревна диаметром 80-90мм. </w:t>
      </w:r>
      <w:r w:rsidR="00FC01D4">
        <w:rPr>
          <w:rFonts w:ascii="Times New Roman" w:eastAsia="Times New Roman" w:hAnsi="Times New Roman" w:cs="Times New Roman"/>
          <w:sz w:val="24"/>
          <w:lang w:eastAsia="ru-RU"/>
        </w:rPr>
        <w:t>Стойки с</w:t>
      </w:r>
      <w:r w:rsidR="000E7C99">
        <w:rPr>
          <w:rFonts w:ascii="Times New Roman" w:eastAsia="Times New Roman" w:hAnsi="Times New Roman" w:cs="Times New Roman"/>
          <w:sz w:val="24"/>
          <w:lang w:eastAsia="ru-RU"/>
        </w:rPr>
        <w:t>креплены межд</w:t>
      </w:r>
      <w:r w:rsidR="00FC01D4">
        <w:rPr>
          <w:rFonts w:ascii="Times New Roman" w:eastAsia="Times New Roman" w:hAnsi="Times New Roman" w:cs="Times New Roman"/>
          <w:sz w:val="24"/>
          <w:lang w:eastAsia="ru-RU"/>
        </w:rPr>
        <w:t xml:space="preserve">у собой. </w:t>
      </w:r>
      <w:r w:rsidR="00FC01D4" w:rsidRPr="00FC01D4">
        <w:rPr>
          <w:rFonts w:ascii="Times New Roman" w:eastAsia="Times New Roman" w:hAnsi="Times New Roman" w:cs="Times New Roman"/>
          <w:sz w:val="24"/>
          <w:lang w:eastAsia="ru-RU"/>
        </w:rPr>
        <w:t xml:space="preserve">Для соединения применяется усиленная шпилька — в комплект к ней входят гайка со стопорным кольцом и шайба. Чтобы исключить </w:t>
      </w:r>
      <w:proofErr w:type="spellStart"/>
      <w:r w:rsidR="00FC01D4" w:rsidRPr="00FC01D4">
        <w:rPr>
          <w:rFonts w:ascii="Times New Roman" w:eastAsia="Times New Roman" w:hAnsi="Times New Roman" w:cs="Times New Roman"/>
          <w:sz w:val="24"/>
          <w:lang w:eastAsia="ru-RU"/>
        </w:rPr>
        <w:t>травмоопасные</w:t>
      </w:r>
      <w:proofErr w:type="spellEnd"/>
      <w:r w:rsidR="00FC01D4" w:rsidRPr="00FC01D4">
        <w:rPr>
          <w:rFonts w:ascii="Times New Roman" w:eastAsia="Times New Roman" w:hAnsi="Times New Roman" w:cs="Times New Roman"/>
          <w:sz w:val="24"/>
          <w:lang w:eastAsia="ru-RU"/>
        </w:rPr>
        <w:t xml:space="preserve"> выступы, место крепления закрыто пластиковой заглушкой.</w:t>
      </w:r>
    </w:p>
    <w:p w14:paraId="368CF262" w14:textId="6312C0AC" w:rsidR="006E36C4" w:rsidRPr="000E7C99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0E7C99" w:rsidRDefault="006E36C4" w:rsidP="006E36C4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E7C99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0E7C99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0E7C99" w:rsidRDefault="006E36C4" w:rsidP="007A2080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0E7C99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0E7C99">
        <w:rPr>
          <w:rFonts w:ascii="Times New Roman" w:hAnsi="Times New Roman" w:cs="Times New Roman"/>
          <w:sz w:val="24"/>
        </w:rPr>
        <w:t>соответствует</w:t>
      </w:r>
      <w:r w:rsidRPr="000E7C99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0E7C99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0E7C99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0E7C99">
        <w:rPr>
          <w:rFonts w:ascii="Times New Roman" w:hAnsi="Times New Roman" w:cs="Times New Roman"/>
          <w:sz w:val="24"/>
        </w:rPr>
        <w:t>Р</w:t>
      </w:r>
      <w:proofErr w:type="gramEnd"/>
      <w:r w:rsidRPr="000E7C99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0E7C99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0E7C99">
        <w:rPr>
          <w:rFonts w:ascii="Times New Roman" w:hAnsi="Times New Roman" w:cs="Times New Roman"/>
          <w:sz w:val="24"/>
        </w:rPr>
        <w:lastRenderedPageBreak/>
        <w:t xml:space="preserve">ГОСТ </w:t>
      </w:r>
      <w:proofErr w:type="gramStart"/>
      <w:r w:rsidRPr="000E7C99">
        <w:rPr>
          <w:rFonts w:ascii="Times New Roman" w:hAnsi="Times New Roman" w:cs="Times New Roman"/>
          <w:sz w:val="24"/>
        </w:rPr>
        <w:t>Р</w:t>
      </w:r>
      <w:proofErr w:type="gramEnd"/>
      <w:r w:rsidRPr="000E7C99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0E7C99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0E7C99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77777777" w:rsidR="007A2080" w:rsidRPr="000E7C99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0E7C99">
        <w:rPr>
          <w:rFonts w:ascii="Times New Roman" w:eastAsia="Calibri" w:hAnsi="Times New Roman" w:cs="Times New Roman"/>
          <w:sz w:val="24"/>
        </w:rPr>
        <w:t xml:space="preserve">Карусели - ГОСТ </w:t>
      </w:r>
      <w:proofErr w:type="gramStart"/>
      <w:r w:rsidRPr="000E7C99">
        <w:rPr>
          <w:rFonts w:ascii="Times New Roman" w:eastAsia="Calibri" w:hAnsi="Times New Roman" w:cs="Times New Roman"/>
          <w:sz w:val="24"/>
        </w:rPr>
        <w:t>Р</w:t>
      </w:r>
      <w:proofErr w:type="gramEnd"/>
      <w:r w:rsidRPr="000E7C99">
        <w:rPr>
          <w:rFonts w:ascii="Times New Roman" w:eastAsia="Calibri" w:hAnsi="Times New Roman" w:cs="Times New Roman"/>
          <w:sz w:val="24"/>
        </w:rPr>
        <w:t xml:space="preserve">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0E7C99">
        <w:rPr>
          <w:rFonts w:ascii="Times New Roman" w:eastAsia="Calibri" w:hAnsi="Times New Roman" w:cs="Times New Roman"/>
          <w:sz w:val="24"/>
        </w:rPr>
        <w:t xml:space="preserve">. </w:t>
      </w:r>
    </w:p>
    <w:p w14:paraId="75008EC4" w14:textId="06E74452" w:rsidR="007A2080" w:rsidRPr="000E7C99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0E7C99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0E7C99">
        <w:rPr>
          <w:rFonts w:ascii="Times New Roman" w:hAnsi="Times New Roman" w:cs="Times New Roman"/>
          <w:sz w:val="24"/>
        </w:rPr>
        <w:t>ТР</w:t>
      </w:r>
      <w:proofErr w:type="gramEnd"/>
      <w:r w:rsidRPr="000E7C99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0E7C99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0E7C99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E7C99"/>
    <w:rsid w:val="00354D30"/>
    <w:rsid w:val="006E36C4"/>
    <w:rsid w:val="007A2080"/>
    <w:rsid w:val="007F7771"/>
    <w:rsid w:val="00B7616F"/>
    <w:rsid w:val="00D318B2"/>
    <w:rsid w:val="00D777A1"/>
    <w:rsid w:val="00FC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E7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E7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solnechnaya-robini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</cp:revision>
  <dcterms:created xsi:type="dcterms:W3CDTF">2026-06-19T10:51:00Z</dcterms:created>
  <dcterms:modified xsi:type="dcterms:W3CDTF">2026-09-17T06:43:00Z</dcterms:modified>
</cp:coreProperties>
</file>