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A8D3" w14:textId="25A588D3" w:rsidR="00D777A1" w:rsidRPr="00D777A1" w:rsidRDefault="009B17C8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Карусель «Тарелка</w:t>
      </w:r>
      <w:r w:rsidR="00D777A1"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9869A30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5BD5F5A2" w14:textId="77777777" w:rsidR="00252010" w:rsidRPr="00D777A1" w:rsidRDefault="0025201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2B9BF" w14:textId="3A2A544A" w:rsidR="00D777A1" w:rsidRDefault="00252010" w:rsidP="00D777A1">
      <w:pPr>
        <w:jc w:val="center"/>
      </w:pPr>
      <w:r>
        <w:rPr>
          <w:noProof/>
        </w:rPr>
        <w:drawing>
          <wp:inline distT="0" distB="0" distL="0" distR="0" wp14:anchorId="156741D8" wp14:editId="04F080B7">
            <wp:extent cx="883285" cy="8475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7873" cy="86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507564D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</w:t>
      </w:r>
      <w:r w:rsidR="009B17C8">
        <w:rPr>
          <w:rFonts w:ascii="Times New Roman" w:eastAsia="Times New Roman" w:hAnsi="Times New Roman" w:cs="Times New Roman"/>
          <w:bCs/>
          <w:lang w:eastAsia="ru-RU"/>
        </w:rPr>
        <w:t>е размеры (ДхШхВ): 490х490х430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550ACD5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</w:t>
      </w:r>
      <w:r w:rsidR="009B17C8">
        <w:rPr>
          <w:rFonts w:ascii="Times New Roman" w:eastAsia="Times New Roman" w:hAnsi="Times New Roman" w:cs="Times New Roman"/>
          <w:bCs/>
          <w:lang w:eastAsia="ru-RU"/>
        </w:rPr>
        <w:t>зопасности/приземления: 4490х4490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7164C7AB" w:rsidR="00D777A1" w:rsidRPr="007A2080" w:rsidRDefault="009B17C8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430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6D2A6C9F" w:rsidR="00D777A1" w:rsidRPr="007A2080" w:rsidRDefault="009B17C8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 детей: 1 человек</w:t>
      </w:r>
    </w:p>
    <w:p w14:paraId="71F869CC" w14:textId="20C5FAE2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83A365F" w14:textId="2AB07DCB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Ссылка на сайт: </w:t>
      </w:r>
      <w:hyperlink r:id="rId5" w:history="1">
        <w:r w:rsidR="00252010" w:rsidRPr="00A53E43">
          <w:rPr>
            <w:rStyle w:val="a3"/>
          </w:rPr>
          <w:t>https://lastochka-lip.com/catalog/karusel-tarelka-akacziya-robiniya/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05E80E15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9B17C8">
        <w:rPr>
          <w:rFonts w:ascii="Times New Roman" w:eastAsia="Times New Roman" w:hAnsi="Times New Roman" w:cs="Times New Roman"/>
          <w:lang w:eastAsia="ru-RU"/>
        </w:rPr>
        <w:t>верхняя платформа с ручк</w:t>
      </w:r>
      <w:r w:rsidR="00252010">
        <w:rPr>
          <w:rFonts w:ascii="Times New Roman" w:eastAsia="Times New Roman" w:hAnsi="Times New Roman" w:cs="Times New Roman"/>
          <w:lang w:eastAsia="ru-RU"/>
        </w:rPr>
        <w:t>ой</w:t>
      </w:r>
      <w:r w:rsidR="009B17C8">
        <w:rPr>
          <w:rFonts w:ascii="Times New Roman" w:eastAsia="Times New Roman" w:hAnsi="Times New Roman" w:cs="Times New Roman"/>
          <w:lang w:eastAsia="ru-RU"/>
        </w:rPr>
        <w:t xml:space="preserve"> – 1 шт,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основание с подшипниковым механизмом – 1 шт.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7BCF3113" w14:textId="149C36CF" w:rsidR="00354D30" w:rsidRPr="007A2080" w:rsidRDefault="009B17C8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Верхняя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платформ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выполнен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Доски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>р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цов снята. Доски тщательно отшлифованы, не имеют сколов. Поверхность гладкая, безопасная.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="00B7616F"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286D6887" w14:textId="4E155EAE" w:rsidR="00354D30" w:rsidRPr="007A2080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тойка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ыполнена из стальной трубы </w:t>
      </w:r>
      <w:r w:rsidRPr="007A2080">
        <w:rPr>
          <w:rFonts w:ascii="Times New Roman" w:eastAsia="Times New Roman" w:hAnsi="Times New Roman" w:cs="Times New Roman"/>
          <w:lang w:eastAsia="ru-RU"/>
        </w:rPr>
        <w:t>диаметром 76 мм и толщиной стенки 3 мм</w:t>
      </w:r>
      <w:r w:rsidR="009B17C8">
        <w:rPr>
          <w:rFonts w:ascii="Times New Roman" w:eastAsia="Times New Roman" w:hAnsi="Times New Roman" w:cs="Times New Roman"/>
          <w:lang w:eastAsia="ru-RU"/>
        </w:rPr>
        <w:t>.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На верхней плоскости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верхней платформ</w:t>
      </w:r>
      <w:r w:rsidR="009B17C8">
        <w:rPr>
          <w:rFonts w:ascii="Times New Roman" w:eastAsia="Times New Roman" w:hAnsi="Times New Roman" w:cs="Times New Roman"/>
          <w:lang w:eastAsia="ru-RU"/>
        </w:rPr>
        <w:t>ы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закреплен</w:t>
      </w:r>
      <w:r w:rsidR="00252010">
        <w:rPr>
          <w:rFonts w:ascii="Times New Roman" w:eastAsia="Times New Roman" w:hAnsi="Times New Roman" w:cs="Times New Roman"/>
          <w:lang w:eastAsia="ru-RU"/>
        </w:rPr>
        <w:t>а</w:t>
      </w:r>
      <w:r w:rsidR="009B17C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>ручк</w:t>
      </w:r>
      <w:r w:rsidR="00252010">
        <w:rPr>
          <w:rFonts w:ascii="Times New Roman" w:eastAsia="Times New Roman" w:hAnsi="Times New Roman" w:cs="Times New Roman"/>
          <w:lang w:eastAsia="ru-RU"/>
        </w:rPr>
        <w:t>а</w:t>
      </w:r>
      <w:r w:rsidR="009B17C8">
        <w:rPr>
          <w:rFonts w:ascii="Times New Roman" w:eastAsia="Times New Roman" w:hAnsi="Times New Roman" w:cs="Times New Roman"/>
          <w:lang w:eastAsia="ru-RU"/>
        </w:rPr>
        <w:t xml:space="preserve">, выполненны из полиамида. </w:t>
      </w:r>
      <w:r w:rsidRPr="007A2080">
        <w:rPr>
          <w:rFonts w:ascii="Times New Roman" w:eastAsia="Times New Roman" w:hAnsi="Times New Roman" w:cs="Times New Roman"/>
          <w:lang w:eastAsia="ru-RU"/>
        </w:rPr>
        <w:t>Пластина закреплена к верхней платформе с помощью конструкционных саморезов из нержавеющей стали.</w:t>
      </w:r>
    </w:p>
    <w:p w14:paraId="368CF262" w14:textId="687DD767" w:rsidR="006E36C4" w:rsidRPr="007A2080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7A2080" w:rsidRDefault="006E36C4" w:rsidP="006E36C4">
      <w:pPr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7A2080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77777777" w:rsidR="007A2080" w:rsidRPr="007A2080" w:rsidRDefault="006E36C4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eastAsia="Calibri" w:hAnsi="Times New Roman" w:cs="Times New Roman"/>
        </w:rPr>
        <w:t>Карусели - ГОСТ Р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7A2080">
        <w:rPr>
          <w:rFonts w:ascii="Times New Roman" w:eastAsia="Calibri" w:hAnsi="Times New Roman" w:cs="Times New Roman"/>
        </w:rPr>
        <w:t xml:space="preserve">. 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r w:rsidRPr="007A2080">
        <w:rPr>
          <w:rFonts w:ascii="Times New Roman" w:hAnsi="Times New Roman" w:cs="Times New Roman"/>
        </w:rPr>
        <w:t>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252010"/>
    <w:rsid w:val="00354D30"/>
    <w:rsid w:val="006E36C4"/>
    <w:rsid w:val="007A2080"/>
    <w:rsid w:val="007F7771"/>
    <w:rsid w:val="009B17C8"/>
    <w:rsid w:val="00B7616F"/>
    <w:rsid w:val="00D318B2"/>
    <w:rsid w:val="00D7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949DC97D-3D4A-433C-BC81-B2867EFD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B1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17C8"/>
    <w:rPr>
      <w:rFonts w:ascii="Tahoma" w:hAnsi="Tahoma" w:cs="Tahoma"/>
      <w:sz w:val="16"/>
      <w:szCs w:val="16"/>
    </w:rPr>
  </w:style>
  <w:style w:type="character" w:styleId="a7">
    <w:name w:val="Unresolved Mention"/>
    <w:basedOn w:val="a0"/>
    <w:uiPriority w:val="99"/>
    <w:semiHidden/>
    <w:unhideWhenUsed/>
    <w:rsid w:val="00252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karusel-tarelka-akacziya-robiniy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4</cp:revision>
  <dcterms:created xsi:type="dcterms:W3CDTF">2026-06-19T10:51:00Z</dcterms:created>
  <dcterms:modified xsi:type="dcterms:W3CDTF">2026-09-17T07:11:00Z</dcterms:modified>
</cp:coreProperties>
</file>